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199C4" w14:textId="31C63FC1" w:rsidR="007062B1" w:rsidRPr="00C97957" w:rsidRDefault="00C97957" w:rsidP="00DD73E0">
      <w:pPr>
        <w:ind w:firstLine="567"/>
        <w:jc w:val="center"/>
        <w:rPr>
          <w:b/>
          <w:bCs/>
          <w:lang w:val="en-US"/>
        </w:rPr>
      </w:pPr>
      <w:r>
        <w:rPr>
          <w:b/>
          <w:bCs/>
          <w:lang w:val="en-US"/>
        </w:rPr>
        <w:t>NHỮNG NỘI DUNG CƠ BẢN TRONG CUỐN</w:t>
      </w:r>
      <w:r w:rsidR="007062B1" w:rsidRPr="00C97957">
        <w:rPr>
          <w:b/>
          <w:bCs/>
          <w:lang w:val="en-US"/>
        </w:rPr>
        <w:t xml:space="preserve"> SÁCH</w:t>
      </w:r>
    </w:p>
    <w:p w14:paraId="2626089E" w14:textId="44806D0B" w:rsidR="008828C9" w:rsidRDefault="00C97957" w:rsidP="00DD73E0">
      <w:pPr>
        <w:ind w:firstLine="567"/>
        <w:jc w:val="center"/>
        <w:rPr>
          <w:b/>
          <w:bCs/>
          <w:lang w:val="en-US"/>
        </w:rPr>
      </w:pPr>
      <w:r>
        <w:rPr>
          <w:b/>
          <w:bCs/>
          <w:lang w:val="en-US"/>
        </w:rPr>
        <w:t>“</w:t>
      </w:r>
      <w:r w:rsidR="008828C9" w:rsidRPr="008828C9">
        <w:rPr>
          <w:b/>
          <w:bCs/>
        </w:rPr>
        <w:t>CỦNG CỐ LÒNG TIN, SỰ GẮN BÓ CỦA NHÂN DÂN VỚI ĐẢNG, NHÀ NƯỚC, CHẾ ĐỘ XÃ HỘI CHỦ NGHĨA</w:t>
      </w:r>
      <w:r>
        <w:rPr>
          <w:b/>
          <w:bCs/>
          <w:lang w:val="en-US"/>
        </w:rPr>
        <w:t>”</w:t>
      </w:r>
    </w:p>
    <w:p w14:paraId="0DE41923" w14:textId="77777777" w:rsidR="00C97957" w:rsidRPr="00C97957" w:rsidRDefault="00C97957" w:rsidP="00DD73E0">
      <w:pPr>
        <w:ind w:firstLine="567"/>
        <w:jc w:val="center"/>
        <w:rPr>
          <w:b/>
          <w:bCs/>
          <w:lang w:val="en-US"/>
        </w:rPr>
      </w:pPr>
    </w:p>
    <w:p w14:paraId="1DB34A77" w14:textId="39E58D37" w:rsidR="00FE448E" w:rsidRPr="00FE448E" w:rsidRDefault="00FD0DFD" w:rsidP="00FD0DFD">
      <w:pPr>
        <w:pStyle w:val="ListParagraph"/>
        <w:ind w:left="567"/>
        <w:jc w:val="both"/>
        <w:rPr>
          <w:b/>
          <w:bCs/>
          <w:lang w:val="en-US"/>
        </w:rPr>
      </w:pPr>
      <w:r>
        <w:rPr>
          <w:b/>
          <w:bCs/>
          <w:lang w:val="en-US"/>
        </w:rPr>
        <w:t xml:space="preserve">I. </w:t>
      </w:r>
      <w:r w:rsidR="00FE448E">
        <w:rPr>
          <w:b/>
          <w:bCs/>
          <w:lang w:val="en-US"/>
        </w:rPr>
        <w:t xml:space="preserve">Thông tin </w:t>
      </w:r>
      <w:r w:rsidR="001F1CA2">
        <w:rPr>
          <w:b/>
          <w:bCs/>
          <w:lang w:val="en-US"/>
        </w:rPr>
        <w:t xml:space="preserve">khái quát </w:t>
      </w:r>
      <w:r w:rsidR="00FE448E">
        <w:rPr>
          <w:b/>
          <w:bCs/>
          <w:lang w:val="en-US"/>
        </w:rPr>
        <w:t>về cuốn sách</w:t>
      </w:r>
    </w:p>
    <w:p w14:paraId="644D924A" w14:textId="71B78687" w:rsidR="001F1CA2" w:rsidRPr="001F1CA2" w:rsidRDefault="001F1CA2" w:rsidP="001F1CA2">
      <w:pPr>
        <w:tabs>
          <w:tab w:val="left" w:pos="1134"/>
          <w:tab w:val="left" w:pos="1276"/>
        </w:tabs>
        <w:ind w:right="-164"/>
        <w:jc w:val="both"/>
        <w:rPr>
          <w:rFonts w:eastAsia="Calibri"/>
          <w:bCs/>
          <w:color w:val="000000"/>
          <w:spacing w:val="0"/>
          <w:kern w:val="0"/>
          <w14:ligatures w14:val="none"/>
        </w:rPr>
      </w:pPr>
      <w:r w:rsidRPr="001F1CA2">
        <w:rPr>
          <w:rFonts w:eastAsia="Calibri"/>
          <w:bCs/>
          <w:color w:val="000000"/>
          <w:spacing w:val="0"/>
          <w:kern w:val="0"/>
          <w14:ligatures w14:val="none"/>
        </w:rPr>
        <w:t xml:space="preserve">          Cuốn sách “Củng cố lòng tin, sự gắn bó của nhân dân với Đảng, nhà nước, chế độ xã hội chủ nghĩa” do PGS,TS. Dương Trung Ý làm chủ biên, Nhà xuất bản      </w:t>
      </w:r>
    </w:p>
    <w:p w14:paraId="598949FF" w14:textId="46FC6C7C" w:rsidR="001F1CA2" w:rsidRPr="001F1CA2" w:rsidRDefault="001F1CA2" w:rsidP="001F1CA2">
      <w:pPr>
        <w:tabs>
          <w:tab w:val="left" w:pos="1134"/>
          <w:tab w:val="left" w:pos="1276"/>
        </w:tabs>
        <w:ind w:right="-164"/>
        <w:jc w:val="both"/>
        <w:rPr>
          <w:rFonts w:eastAsia="Calibri"/>
          <w:bCs/>
          <w:color w:val="000000"/>
          <w:spacing w:val="0"/>
          <w:kern w:val="0"/>
          <w14:ligatures w14:val="none"/>
        </w:rPr>
      </w:pPr>
      <w:bookmarkStart w:id="0" w:name="_Hlk192079108"/>
      <w:r w:rsidRPr="001F1CA2">
        <w:rPr>
          <w:rFonts w:eastAsia="Calibri"/>
          <w:bCs/>
          <w:color w:val="000000"/>
          <w:spacing w:val="0"/>
          <w:kern w:val="0"/>
          <w14:ligatures w14:val="none"/>
        </w:rPr>
        <w:t xml:space="preserve">Lý luận chính trị </w:t>
      </w:r>
      <w:bookmarkEnd w:id="0"/>
      <w:r w:rsidRPr="001F1CA2">
        <w:rPr>
          <w:rFonts w:eastAsia="Calibri"/>
          <w:bCs/>
          <w:color w:val="000000"/>
          <w:spacing w:val="0"/>
          <w:kern w:val="0"/>
          <w14:ligatures w14:val="none"/>
        </w:rPr>
        <w:t>xuất bản Quý IV/2024.</w:t>
      </w:r>
    </w:p>
    <w:p w14:paraId="7937587C" w14:textId="77777777" w:rsidR="007E0117" w:rsidRDefault="007E0117" w:rsidP="00DD73E0">
      <w:pPr>
        <w:ind w:firstLine="567"/>
        <w:jc w:val="both"/>
      </w:pPr>
      <w:r>
        <w:t>Với những thắng lợi và thành tựu của cách mạng Việt Nam từ khi có Đảng đến nay, tuyệt đại bộ phận nhân dân vẫn luôn tin tưởng, gắn bó, tích cực thực hiện đường lối, chủ trương của Đảng, chính sách, pháp luật của Nhà nước. Trong thời kỳ đổi mới, Đảng, Nhà nước đã ban hành nhiều nghị quyết, chỉ thị, chính sách về tăng cường mối quan hệ giữa Đảng với nhân dân. Nhiều nghị quyết, chính sách đúng đắn, xuất phát và đáp ứng lợi ích, nguyện vọng chính đáng của nhân dân, kịp thời giải quyết những vấn đề bức xúc mới phát sinh. Nhờ đó, đời sống của nhân dân ngày càng cải thiện và nâng cao; quyền làm chủ của nhân dân đã được phát huy trong các lĩnh vực của đời sống xã hội. Khối đại đoàn kết toàn dân tộc trên nền tảng liên minh giữa giai cấp công nhân với giai cấp nông dân và đội ngũ trí thức được mở rộng hơn trước. Lòng tin và sự gắn bó của nhân dân đối với Đảng, Nhà nước và chế độ tiếp tục được củng cố, nâng cao; nhân dân hăng hái tham gia xây dựng và thực hiện đường lối, chủ trương của Đảng, chính sách, pháp luật của Nhà nước. Do lòng tin được củng cố nên nhân dân tích cực tham gia xây dựng Đảng, xây dựng Nhà nước và chế độ xã hội chủ nghĩa. Có được thành công đó là nhờ Đảng ta đã có nhiều nỗ lực lãnh đạo công cuộc đổi mới, xây dựng và phát triển đất nước, xây dựng Đảng và hệ thống chính trị, đổi mới nội dung và phương thức củng cố lòng tin, sự gắn bó của nhân dân đối với Đảng, Nhà nước, chế độ ta.</w:t>
      </w:r>
    </w:p>
    <w:p w14:paraId="5B4A76FF" w14:textId="77777777" w:rsidR="007E0117" w:rsidRDefault="007E0117" w:rsidP="00DD73E0">
      <w:pPr>
        <w:ind w:firstLine="567"/>
        <w:jc w:val="both"/>
      </w:pPr>
      <w:r>
        <w:t xml:space="preserve">Tuy nhiên, lòng tin và sự gắn bó của nhân dân với Đảng, Nhà nước và chế độ xã hội chủ nghĩa có lúc, có nơi bị giảm sút do những hạn chế trong công tác tư tưởng chính trị, công tác vận động quần chúng, công tác tổ chức - cán bộ, công tác quản lý nhà nước và những khó khăn phát sinh trong quá trình chuyển đổi cơ chế quản lý kinh </w:t>
      </w:r>
      <w:r>
        <w:lastRenderedPageBreak/>
        <w:t xml:space="preserve">tế - xã hội. Thêm vào đó là sự suy thoái về tư tưởng chính trị, đạo đức, lối sống; tệ quan liêu, tham nhũng, lãng phí, sách nhiễu dân trong một bộ phận không nhỏ cán bộ, đảng viên, trong đó có cả đảng viên là cán bộ lãnh đạo cấp cao diễn ra trong thời gian dài, ảnh hưởng tới lòng tin, sự gắn bó của nhân dân đối với Đảng, Nhà nước và chế độ xã hội chủ nghĩa. Các thế lực thù địch luôn lợi dụng tình hình này để chống phá Đảng, Nhà nước và chế độ ta. Chúng tuyên truyền, xuyên tạc, gây sự hoài nghi của nhân dân với Đảng, Nhà nước và chế độ, làm xói mòn lòng tin của nhân dân đối với Đảng, Nhà nước và chế độ xã hội chủ nghĩa ở nước ta. </w:t>
      </w:r>
    </w:p>
    <w:p w14:paraId="450523C3" w14:textId="65BC9507" w:rsidR="007E0117" w:rsidRPr="007E0117" w:rsidRDefault="007E0117" w:rsidP="00DD73E0">
      <w:pPr>
        <w:ind w:firstLine="567"/>
        <w:jc w:val="both"/>
      </w:pPr>
      <w:r>
        <w:t>Do đó, củng cố lòng tin, sự gắn bó của nhân dân đối với Đảng, Nhà nước và chế độ xã hội chủ nghĩa là yêu cầu cấp thiết, đặc biệt quan trọng đối với việc nâng cao năng lực lãnh đạo, sức chiến đấu của Đảng; hiệu lực, hiệu quả quản lý và điều hành xã hội của Nhà nước, sự phát triển bền vững của chế độ và góp phần tăng cường sự đồng thuận xã hội, tăng cường, phát huy sức mạnh của khối đại đoàn kết toàn dân tộc trong sự nghiệp đổi mới xây dựng chủ nghĩa xã hội và bảo vệ vững chắc Tổ quốc.</w:t>
      </w:r>
    </w:p>
    <w:p w14:paraId="6A7CC296" w14:textId="51BFC569" w:rsidR="00855FCB" w:rsidRDefault="00855FCB" w:rsidP="00DD73E0">
      <w:pPr>
        <w:ind w:firstLine="567"/>
        <w:jc w:val="both"/>
      </w:pPr>
      <w:r>
        <w:t>Cuốn sách đề cập đến vai trò quan trọng của lòng tin nhân dân, những thành tựu đạt được từ khi có Đảng, cũng như những chính sách, nghị quyết của Đảng, Nhà nước nhằm tăng cường sự gắn bó giữa nhân dân với hệ thống chính trị. Đồng thời, sách cũng thẳng thắn nhìn nhận những thách thức, bao gồm:</w:t>
      </w:r>
    </w:p>
    <w:p w14:paraId="4F41D7C6" w14:textId="77777777" w:rsidR="00855FCB" w:rsidRDefault="00855FCB" w:rsidP="00DD73E0">
      <w:pPr>
        <w:ind w:firstLine="567"/>
        <w:jc w:val="both"/>
      </w:pPr>
      <w:r>
        <w:t>- Suy giảm niềm tin của nhân dân do các hạn chế trong công tác tư tưởng, tổ chức, quản lý nhà nước.</w:t>
      </w:r>
    </w:p>
    <w:p w14:paraId="2BFF9442" w14:textId="77777777" w:rsidR="00855FCB" w:rsidRDefault="00855FCB" w:rsidP="00DD73E0">
      <w:pPr>
        <w:ind w:firstLine="567"/>
        <w:jc w:val="both"/>
      </w:pPr>
      <w:r>
        <w:t>- Tệ nạn quan liêu, tham nhũng, suy thoái đạo đức trong một bộ phận cán bộ, đảng viên, kể cả lãnh đạo cấp cao.</w:t>
      </w:r>
    </w:p>
    <w:p w14:paraId="06E76CD7" w14:textId="77777777" w:rsidR="00855FCB" w:rsidRDefault="00855FCB" w:rsidP="00DD73E0">
      <w:pPr>
        <w:ind w:firstLine="567"/>
        <w:jc w:val="both"/>
      </w:pPr>
      <w:r>
        <w:t>- Hoạt động chống phá của các thế lực thù địch, lợi dụng những bất cập để xuyên tạc, gây mất đoàn kết.</w:t>
      </w:r>
    </w:p>
    <w:p w14:paraId="774724CE" w14:textId="3DE578A0" w:rsidR="00855FCB" w:rsidRDefault="00855FCB" w:rsidP="00DD73E0">
      <w:pPr>
        <w:ind w:firstLine="567"/>
        <w:jc w:val="both"/>
      </w:pPr>
      <w:r>
        <w:t xml:space="preserve">Nội dung cuốn sách gồm </w:t>
      </w:r>
      <w:r w:rsidR="00667FEF" w:rsidRPr="00667FEF">
        <w:t>0</w:t>
      </w:r>
      <w:r>
        <w:t>3 chương chính:</w:t>
      </w:r>
    </w:p>
    <w:p w14:paraId="7F5BF595" w14:textId="1D4EC787" w:rsidR="00855FCB" w:rsidRPr="00855FCB" w:rsidRDefault="00855FCB" w:rsidP="00DD73E0">
      <w:pPr>
        <w:ind w:firstLine="567"/>
        <w:jc w:val="both"/>
      </w:pPr>
      <w:bookmarkStart w:id="1" w:name="_Hlk190788660"/>
      <w:r>
        <w:t xml:space="preserve">Chương 1: </w:t>
      </w:r>
      <w:r w:rsidRPr="00855FCB">
        <w:t xml:space="preserve">Những vấn đề </w:t>
      </w:r>
      <w:r>
        <w:t>lý luận</w:t>
      </w:r>
      <w:r w:rsidRPr="00855FCB">
        <w:t xml:space="preserve"> và thực tiễn</w:t>
      </w:r>
      <w:r>
        <w:t xml:space="preserve"> về</w:t>
      </w:r>
      <w:r w:rsidRPr="00855FCB">
        <w:t xml:space="preserve"> củng cố</w:t>
      </w:r>
      <w:r>
        <w:t xml:space="preserve"> lòng tin</w:t>
      </w:r>
      <w:r w:rsidRPr="00855FCB">
        <w:t xml:space="preserve">, </w:t>
      </w:r>
      <w:r>
        <w:t>sự gắn bó của nhân dân với Đảng, Nhà nước và chế độ</w:t>
      </w:r>
      <w:r w:rsidRPr="00855FCB">
        <w:t xml:space="preserve"> xã hội chủ nghĩa.</w:t>
      </w:r>
    </w:p>
    <w:p w14:paraId="05E953FD" w14:textId="559B474A" w:rsidR="00855FCB" w:rsidRPr="00855FCB" w:rsidRDefault="00855FCB" w:rsidP="00DD73E0">
      <w:pPr>
        <w:ind w:firstLine="567"/>
        <w:jc w:val="both"/>
      </w:pPr>
      <w:r>
        <w:t xml:space="preserve">Chương 2: </w:t>
      </w:r>
      <w:r w:rsidRPr="00855FCB">
        <w:t>Củng cố</w:t>
      </w:r>
      <w:r>
        <w:t xml:space="preserve"> lòng tin</w:t>
      </w:r>
      <w:r w:rsidRPr="00855FCB">
        <w:t xml:space="preserve">, </w:t>
      </w:r>
      <w:r>
        <w:t>sự gắn bó của nhân dân với Đảng, Nhà nước và chế độ</w:t>
      </w:r>
      <w:r w:rsidRPr="00855FCB">
        <w:t xml:space="preserve"> xã hội chủ nghĩa - T</w:t>
      </w:r>
      <w:r>
        <w:t xml:space="preserve">hực trạng, nguyên nhân, kinh nghiệm </w:t>
      </w:r>
      <w:r w:rsidRPr="00855FCB">
        <w:t>và những vấn đề đặt ra.</w:t>
      </w:r>
    </w:p>
    <w:p w14:paraId="6347B1F4" w14:textId="4F69D792" w:rsidR="00855FCB" w:rsidRDefault="00855FCB" w:rsidP="00DD73E0">
      <w:pPr>
        <w:ind w:firstLine="567"/>
        <w:jc w:val="both"/>
      </w:pPr>
      <w:r>
        <w:lastRenderedPageBreak/>
        <w:t xml:space="preserve">Chương 3: </w:t>
      </w:r>
      <w:r w:rsidRPr="00855FCB">
        <w:t>Phương</w:t>
      </w:r>
      <w:r>
        <w:t xml:space="preserve"> hướng, nhiệm vụ và giải pháp tiếp tục củng cố lòng tin nhân dân với Đảng, Nhà nước và chế độ</w:t>
      </w:r>
      <w:r w:rsidRPr="00855FCB">
        <w:t xml:space="preserve"> xã hội chủ nghĩa </w:t>
      </w:r>
      <w:r>
        <w:t>đến năm 2030.</w:t>
      </w:r>
    </w:p>
    <w:bookmarkEnd w:id="1"/>
    <w:p w14:paraId="5E1FDD0E" w14:textId="1DA507A0" w:rsidR="00FE448E" w:rsidRPr="008828C9" w:rsidRDefault="00855FCB" w:rsidP="00DD73E0">
      <w:pPr>
        <w:ind w:firstLine="567"/>
        <w:jc w:val="both"/>
        <w:rPr>
          <w:spacing w:val="0"/>
        </w:rPr>
      </w:pPr>
      <w:r>
        <w:t xml:space="preserve">Cuốn sách nhấn mạnh </w:t>
      </w:r>
      <w:r w:rsidR="00FF43F3" w:rsidRPr="00FF43F3">
        <w:t xml:space="preserve">việc </w:t>
      </w:r>
      <w:r>
        <w:t>củng cố lòng tin của nhân dân là nhiệm vụ cấp thiết, ảnh hưởng trực tiếp đến năng lực lãnh đạo của Đảng, hiệu quả quản lý nhà nước và sự phát triển bền vững của chế độ. Đồng thời, sách cũng đề xuất những giải pháp trọng tâm để tăng cường đoàn kết toàn dân tộc, phát huy sức mạnh khối đại đoàn kết trong công cuộc xây dựng và bảo vệ đất nước</w:t>
      </w:r>
      <w:r w:rsidR="000453A9">
        <w:t>.</w:t>
      </w:r>
    </w:p>
    <w:p w14:paraId="29EFCAF9" w14:textId="77777777" w:rsidR="00E83AD8" w:rsidRPr="003E6E2E" w:rsidRDefault="00E83AD8" w:rsidP="00DD73E0">
      <w:pPr>
        <w:tabs>
          <w:tab w:val="left" w:pos="567"/>
        </w:tabs>
        <w:ind w:firstLine="567"/>
        <w:jc w:val="both"/>
        <w:rPr>
          <w:b/>
          <w:color w:val="0D0D0D" w:themeColor="text1" w:themeTint="F2"/>
        </w:rPr>
      </w:pPr>
      <w:r w:rsidRPr="003E6E2E">
        <w:rPr>
          <w:b/>
          <w:color w:val="0D0D0D" w:themeColor="text1" w:themeTint="F2"/>
        </w:rPr>
        <w:t>II. Lý do chọn cuốn sách để giới thiệu</w:t>
      </w:r>
    </w:p>
    <w:p w14:paraId="6F4A6BED" w14:textId="77777777" w:rsidR="00E83AD8" w:rsidRPr="003E6E2E" w:rsidRDefault="00E83AD8" w:rsidP="00DD73E0">
      <w:pPr>
        <w:pStyle w:val="ListParagraph"/>
        <w:tabs>
          <w:tab w:val="left" w:pos="709"/>
        </w:tabs>
        <w:ind w:left="0" w:firstLine="567"/>
        <w:jc w:val="both"/>
        <w:rPr>
          <w:color w:val="0D0D0D" w:themeColor="text1" w:themeTint="F2"/>
        </w:rPr>
      </w:pPr>
      <w:r w:rsidRPr="003E6E2E">
        <w:rPr>
          <w:color w:val="0D0D0D" w:themeColor="text1" w:themeTint="F2"/>
        </w:rPr>
        <w:t>Thực hiện chủ trương của Học viện về phát triển văn hóa đọc.</w:t>
      </w:r>
    </w:p>
    <w:p w14:paraId="7C98F5E3" w14:textId="7213BA9C" w:rsidR="00E83AD8" w:rsidRPr="00855FCB" w:rsidRDefault="00E83AD8" w:rsidP="00DD73E0">
      <w:pPr>
        <w:pStyle w:val="ListParagraph"/>
        <w:tabs>
          <w:tab w:val="left" w:pos="709"/>
        </w:tabs>
        <w:ind w:left="0" w:firstLine="567"/>
        <w:jc w:val="both"/>
        <w:rPr>
          <w:color w:val="0D0D0D" w:themeColor="text1" w:themeTint="F2"/>
        </w:rPr>
      </w:pPr>
      <w:r w:rsidRPr="003E6E2E">
        <w:rPr>
          <w:color w:val="0D0D0D" w:themeColor="text1" w:themeTint="F2"/>
        </w:rPr>
        <w:t xml:space="preserve">Phục vụ công tác nghiên cứu, giảng dạy môn </w:t>
      </w:r>
      <w:r w:rsidRPr="00E83AD8">
        <w:rPr>
          <w:color w:val="0D0D0D" w:themeColor="text1" w:themeTint="F2"/>
        </w:rPr>
        <w:t>Chủ nghĩa xã hội khoa học</w:t>
      </w:r>
      <w:r w:rsidRPr="003E6E2E">
        <w:rPr>
          <w:color w:val="0D0D0D" w:themeColor="text1" w:themeTint="F2"/>
        </w:rPr>
        <w:t xml:space="preserve"> cụ thể là chuyên đề</w:t>
      </w:r>
      <w:r w:rsidR="00CC64E0" w:rsidRPr="008828C9">
        <w:rPr>
          <w:color w:val="0D0D0D" w:themeColor="text1" w:themeTint="F2"/>
        </w:rPr>
        <w:t xml:space="preserve"> 1</w:t>
      </w:r>
      <w:r w:rsidR="00855FCB" w:rsidRPr="00855FCB">
        <w:rPr>
          <w:color w:val="0D0D0D" w:themeColor="text1" w:themeTint="F2"/>
        </w:rPr>
        <w:t>,</w:t>
      </w:r>
      <w:r w:rsidR="00CC64E0" w:rsidRPr="008828C9">
        <w:rPr>
          <w:color w:val="0D0D0D" w:themeColor="text1" w:themeTint="F2"/>
        </w:rPr>
        <w:t xml:space="preserve"> 6</w:t>
      </w:r>
      <w:r w:rsidR="00855FCB" w:rsidRPr="00855FCB">
        <w:rPr>
          <w:color w:val="0D0D0D" w:themeColor="text1" w:themeTint="F2"/>
        </w:rPr>
        <w:t>, 7.</w:t>
      </w:r>
    </w:p>
    <w:p w14:paraId="724EC7AC" w14:textId="49FCC4AE" w:rsidR="00E83AD8" w:rsidRPr="000618FF" w:rsidRDefault="00E83AD8" w:rsidP="00FD0DFD">
      <w:pPr>
        <w:ind w:firstLine="567"/>
        <w:jc w:val="both"/>
        <w:rPr>
          <w:bCs/>
        </w:rPr>
      </w:pPr>
      <w:r w:rsidRPr="00E83AD8">
        <w:t xml:space="preserve">Bên cạnh đó cuốn sách có giá trị tham khảo trong giảng dạy môn học </w:t>
      </w:r>
      <w:r w:rsidR="000618FF" w:rsidRPr="000618FF">
        <w:t xml:space="preserve">của các </w:t>
      </w:r>
      <w:r w:rsidR="000618FF" w:rsidRPr="000618FF">
        <w:rPr>
          <w:bCs/>
          <w:color w:val="000000" w:themeColor="text1"/>
        </w:rPr>
        <w:t>Khoa</w:t>
      </w:r>
      <w:r w:rsidR="007D2C63" w:rsidRPr="007D2C63">
        <w:rPr>
          <w:bCs/>
          <w:color w:val="000000" w:themeColor="text1"/>
        </w:rPr>
        <w:t>:</w:t>
      </w:r>
      <w:r w:rsidR="000618FF" w:rsidRPr="000618FF">
        <w:rPr>
          <w:bCs/>
          <w:color w:val="000000" w:themeColor="text1"/>
        </w:rPr>
        <w:t xml:space="preserve"> Lãnh đạo học</w:t>
      </w:r>
      <w:r w:rsidR="007D2C63" w:rsidRPr="007D2C63">
        <w:rPr>
          <w:bCs/>
          <w:color w:val="000000" w:themeColor="text1"/>
        </w:rPr>
        <w:t xml:space="preserve"> và Chính sách công; </w:t>
      </w:r>
      <w:r w:rsidR="000618FF" w:rsidRPr="000618FF">
        <w:rPr>
          <w:bCs/>
          <w:color w:val="000000" w:themeColor="text1"/>
        </w:rPr>
        <w:t>Xã hội học</w:t>
      </w:r>
      <w:r w:rsidR="007D2C63" w:rsidRPr="007D2C63">
        <w:rPr>
          <w:bCs/>
          <w:color w:val="000000" w:themeColor="text1"/>
        </w:rPr>
        <w:t xml:space="preserve"> và Phát triển; Chính trị học và </w:t>
      </w:r>
      <w:r w:rsidR="000618FF" w:rsidRPr="000618FF">
        <w:rPr>
          <w:bCs/>
          <w:color w:val="000000" w:themeColor="text1"/>
        </w:rPr>
        <w:t>Quan hệ quốc tế; Nhà nước và pháp luật; Dân tộc và Tôn Giáo</w:t>
      </w:r>
    </w:p>
    <w:p w14:paraId="1196DE42" w14:textId="3DA71BD6" w:rsidR="00EF30AE" w:rsidRPr="00E83AD8" w:rsidRDefault="00CC64E0" w:rsidP="00FD0DFD">
      <w:pPr>
        <w:pStyle w:val="ListParagraph"/>
        <w:ind w:left="0" w:firstLine="567"/>
        <w:jc w:val="both"/>
        <w:rPr>
          <w:b/>
          <w:bCs/>
        </w:rPr>
      </w:pPr>
      <w:r w:rsidRPr="008828C9">
        <w:rPr>
          <w:b/>
          <w:bCs/>
        </w:rPr>
        <w:t xml:space="preserve">III. </w:t>
      </w:r>
      <w:r w:rsidR="00FE448E" w:rsidRPr="00E83AD8">
        <w:rPr>
          <w:b/>
          <w:bCs/>
        </w:rPr>
        <w:t>Nội dung cốt lõi của cuốn sách</w:t>
      </w:r>
    </w:p>
    <w:p w14:paraId="0536FF9B" w14:textId="2751642C" w:rsidR="00855FCB" w:rsidRDefault="00855FCB" w:rsidP="00FD0DFD">
      <w:pPr>
        <w:ind w:firstLine="567"/>
        <w:jc w:val="both"/>
      </w:pPr>
      <w:r>
        <w:t xml:space="preserve">Nội dung cuốn sách gồm </w:t>
      </w:r>
      <w:r w:rsidR="00667FEF" w:rsidRPr="00667FEF">
        <w:t>0</w:t>
      </w:r>
      <w:r>
        <w:t>3 chương:</w:t>
      </w:r>
    </w:p>
    <w:p w14:paraId="29F88AF1" w14:textId="77777777" w:rsidR="00855FCB" w:rsidRPr="00855FCB" w:rsidRDefault="00855FCB" w:rsidP="00DD73E0">
      <w:pPr>
        <w:ind w:firstLine="567"/>
        <w:jc w:val="both"/>
      </w:pPr>
      <w:r>
        <w:t xml:space="preserve">Chương 1: </w:t>
      </w:r>
      <w:r w:rsidRPr="00855FCB">
        <w:t xml:space="preserve">Những vấn đề </w:t>
      </w:r>
      <w:r>
        <w:t>lý luận</w:t>
      </w:r>
      <w:r w:rsidRPr="00855FCB">
        <w:t xml:space="preserve"> và thực tiễn</w:t>
      </w:r>
      <w:r>
        <w:t xml:space="preserve"> về</w:t>
      </w:r>
      <w:r w:rsidRPr="00855FCB">
        <w:t xml:space="preserve"> củng cố</w:t>
      </w:r>
      <w:r>
        <w:t xml:space="preserve"> lòng tin</w:t>
      </w:r>
      <w:r w:rsidRPr="00855FCB">
        <w:t xml:space="preserve">, </w:t>
      </w:r>
      <w:r>
        <w:t>sự gắn bó của nhân dân với Đảng, Nhà nước và chế độ</w:t>
      </w:r>
      <w:r w:rsidRPr="00855FCB">
        <w:t xml:space="preserve"> xã hội chủ nghĩa.</w:t>
      </w:r>
    </w:p>
    <w:p w14:paraId="3EF70AC7" w14:textId="77777777" w:rsidR="00855FCB" w:rsidRPr="00855FCB" w:rsidRDefault="00855FCB" w:rsidP="00DD73E0">
      <w:pPr>
        <w:ind w:firstLine="567"/>
        <w:jc w:val="both"/>
      </w:pPr>
      <w:r>
        <w:t xml:space="preserve">Chương 2: </w:t>
      </w:r>
      <w:r w:rsidRPr="00855FCB">
        <w:t>Củng cố</w:t>
      </w:r>
      <w:r>
        <w:t xml:space="preserve"> lòng tin</w:t>
      </w:r>
      <w:r w:rsidRPr="00855FCB">
        <w:t xml:space="preserve">, </w:t>
      </w:r>
      <w:r>
        <w:t>sự gắn bó của nhân dân với Đảng, Nhà nước và chế độ</w:t>
      </w:r>
      <w:r w:rsidRPr="00855FCB">
        <w:t xml:space="preserve"> xã hội chủ nghĩa - T</w:t>
      </w:r>
      <w:r>
        <w:t xml:space="preserve">hực trạng, nguyên nhân, kinh nghiệm </w:t>
      </w:r>
      <w:r w:rsidRPr="00855FCB">
        <w:t>và những vấn đề đặt ra.</w:t>
      </w:r>
    </w:p>
    <w:p w14:paraId="26655C38" w14:textId="77777777" w:rsidR="00855FCB" w:rsidRPr="00FF43F3" w:rsidRDefault="00855FCB" w:rsidP="00DD73E0">
      <w:pPr>
        <w:ind w:firstLine="567"/>
        <w:jc w:val="both"/>
      </w:pPr>
      <w:r>
        <w:t xml:space="preserve">Chương 3: </w:t>
      </w:r>
      <w:r w:rsidRPr="00855FCB">
        <w:t>Phương</w:t>
      </w:r>
      <w:r>
        <w:t xml:space="preserve"> hướng, nhiệm vụ và giải pháp tiếp tục củng cố lòng tin nhân dân với Đảng, Nhà nước và chế độ</w:t>
      </w:r>
      <w:r w:rsidRPr="00855FCB">
        <w:t xml:space="preserve"> xã hội chủ nghĩa </w:t>
      </w:r>
      <w:r>
        <w:t>đến năm 2030.</w:t>
      </w:r>
    </w:p>
    <w:p w14:paraId="2313E88A" w14:textId="77777777" w:rsidR="001F1CA2" w:rsidRDefault="00855FCB" w:rsidP="00DD73E0">
      <w:pPr>
        <w:ind w:firstLine="567"/>
        <w:jc w:val="center"/>
        <w:rPr>
          <w:b/>
          <w:bCs/>
        </w:rPr>
      </w:pPr>
      <w:r w:rsidRPr="00855FCB">
        <w:rPr>
          <w:b/>
          <w:bCs/>
        </w:rPr>
        <w:t xml:space="preserve">Chương 1: Những vấn đề lý luận và thực tiễn về củng cố lòng tin, sự gắn </w:t>
      </w:r>
    </w:p>
    <w:p w14:paraId="6C906FD6" w14:textId="4DCCB838" w:rsidR="00855FCB" w:rsidRPr="00855FCB" w:rsidRDefault="00855FCB" w:rsidP="001F1CA2">
      <w:pPr>
        <w:rPr>
          <w:b/>
          <w:bCs/>
        </w:rPr>
      </w:pPr>
      <w:r w:rsidRPr="00855FCB">
        <w:rPr>
          <w:b/>
          <w:bCs/>
        </w:rPr>
        <w:t>bó của nhân dân với Đảng, Nhà nước và chế độ xã hội chủ nghĩa.</w:t>
      </w:r>
    </w:p>
    <w:p w14:paraId="3A67BA5B" w14:textId="77777777" w:rsidR="00EC5845" w:rsidRPr="001F1CA2" w:rsidRDefault="00EC5845" w:rsidP="00DD73E0">
      <w:pPr>
        <w:ind w:firstLine="567"/>
        <w:jc w:val="both"/>
        <w:rPr>
          <w:b/>
          <w:bCs/>
          <w:spacing w:val="0"/>
        </w:rPr>
      </w:pPr>
      <w:r w:rsidRPr="001F1CA2">
        <w:rPr>
          <w:b/>
          <w:bCs/>
          <w:spacing w:val="0"/>
        </w:rPr>
        <w:t>1. Khái quát về nhân dân, Đảng, Nhà nước, chế độ xã hội chủ nghĩa ở Việt Nam</w:t>
      </w:r>
    </w:p>
    <w:p w14:paraId="3864F6FF" w14:textId="77777777" w:rsidR="00EC5845" w:rsidRPr="00EC5845" w:rsidRDefault="00EC5845" w:rsidP="00DD73E0">
      <w:pPr>
        <w:ind w:firstLine="567"/>
        <w:jc w:val="both"/>
      </w:pPr>
      <w:r w:rsidRPr="00EC5845">
        <w:t xml:space="preserve">Chương 1 trước tiên làm rõ khái niệm nhân dân, nhấn mạnh rằng nhân dân là lực lượng đông đảo, có vai trò quyết định trong sự nghiệp cách mạng và xây dựng đất nước. Quan điểm của C. Mác, Ph. Ăngghen, V.I. Lênin, Hồ Chí Minh đều nhấn mạnh </w:t>
      </w:r>
      <w:r w:rsidRPr="00EC5845">
        <w:lastRenderedPageBreak/>
        <w:t>rằng nhân dân là lực lượng cốt lõi trong đấu tranh cách mạng và xây dựng chủ nghĩa xã hội.</w:t>
      </w:r>
    </w:p>
    <w:p w14:paraId="6B091A56" w14:textId="787CC1D9" w:rsidR="00EC5845" w:rsidRPr="00EC5845" w:rsidRDefault="00EC5845" w:rsidP="00DD73E0">
      <w:pPr>
        <w:ind w:firstLine="567"/>
        <w:jc w:val="both"/>
      </w:pPr>
      <w:r w:rsidRPr="00EC5845">
        <w:t>Ngoài ra, chương này cũng nêu bật các đặc điểm về cơ cấu dân số, thành phần dân tộc, trình độ dân trí, văn hóa và tín ngưỡng của nhân dân Việt Nam, từ đó khẳng định vai trò quan trọng của nhân dân trong quá trình phát triển đất nước.</w:t>
      </w:r>
    </w:p>
    <w:p w14:paraId="7127A3D5" w14:textId="77777777" w:rsidR="00EC5845" w:rsidRPr="001F1CA2" w:rsidRDefault="00EC5845" w:rsidP="00DD73E0">
      <w:pPr>
        <w:ind w:firstLine="567"/>
        <w:jc w:val="both"/>
        <w:rPr>
          <w:b/>
          <w:bCs/>
        </w:rPr>
      </w:pPr>
      <w:r w:rsidRPr="001F1CA2">
        <w:rPr>
          <w:b/>
          <w:bCs/>
        </w:rPr>
        <w:t>2. Bản chất, vai trò và trách nhiệm của Đảng Cộng sản Việt Nam</w:t>
      </w:r>
    </w:p>
    <w:p w14:paraId="18C528A7" w14:textId="77777777" w:rsidR="00EC5845" w:rsidRPr="00EC5845" w:rsidRDefault="00EC5845" w:rsidP="00DD73E0">
      <w:pPr>
        <w:ind w:firstLine="567"/>
        <w:jc w:val="both"/>
      </w:pPr>
      <w:r w:rsidRPr="00EC5845">
        <w:t>Bản chất của Đảng: Đảng Cộng sản Việt Nam là đội tiên phong của giai cấp công nhân và nhân dân lao động, mang bản chất của giai cấp công nhân nhưng cũng kế thừa các giá trị truyền thống dân tộc và trí tuệ nhân loại.</w:t>
      </w:r>
    </w:p>
    <w:p w14:paraId="5EB55553" w14:textId="77777777" w:rsidR="00EC5845" w:rsidRPr="00EC5845" w:rsidRDefault="00EC5845" w:rsidP="00DD73E0">
      <w:pPr>
        <w:ind w:firstLine="567"/>
        <w:jc w:val="both"/>
      </w:pPr>
      <w:r w:rsidRPr="00EC5845">
        <w:t>Vai trò của Đảng: Đảng là nhân tố quyết định phương hướng phát triển của đất nước, đảm bảo ổn định chính trị, phát triển kinh tế - xã hội, bảo vệ chế độ XHCN và tăng cường đoàn kết dân tộc.</w:t>
      </w:r>
    </w:p>
    <w:p w14:paraId="6D973601" w14:textId="77777777" w:rsidR="00EC5845" w:rsidRPr="00EC5845" w:rsidRDefault="00EC5845" w:rsidP="00DD73E0">
      <w:pPr>
        <w:ind w:firstLine="567"/>
        <w:jc w:val="both"/>
      </w:pPr>
      <w:r w:rsidRPr="00EC5845">
        <w:t>Trách nhiệm của Đảng: Lãnh đạo toàn diện đất nước, đảm bảo quyền làm chủ của nhân dân, giải quyết những bức xúc xã hội, xây dựng hệ thống chính trị vững mạnh và nâng cao vị thế Việt Nam trên trường quốc tế.</w:t>
      </w:r>
    </w:p>
    <w:p w14:paraId="5CFFB0EF" w14:textId="77777777" w:rsidR="00EC5845" w:rsidRPr="001F1CA2" w:rsidRDefault="00EC5845" w:rsidP="00DD73E0">
      <w:pPr>
        <w:ind w:firstLine="567"/>
        <w:jc w:val="both"/>
        <w:rPr>
          <w:b/>
          <w:bCs/>
        </w:rPr>
      </w:pPr>
      <w:r w:rsidRPr="001F1CA2">
        <w:rPr>
          <w:b/>
          <w:bCs/>
        </w:rPr>
        <w:t>3. Bản chất, chức năng và vai trò của Nhà nước Cộng hòa XHCN Việt Nam</w:t>
      </w:r>
    </w:p>
    <w:p w14:paraId="5833A24E" w14:textId="77777777" w:rsidR="00EC5845" w:rsidRPr="00EC5845" w:rsidRDefault="00EC5845" w:rsidP="00DD73E0">
      <w:pPr>
        <w:ind w:firstLine="567"/>
        <w:jc w:val="both"/>
      </w:pPr>
      <w:r w:rsidRPr="00EC5845">
        <w:t>Bản chất của Nhà nước: Nhà nước Việt Nam mang bản chất giai cấp công nhân, đặt dưới sự lãnh đạo của Đảng, đồng thời thể hiện tính nhân dân, tính dân tộc và tính thời đại.</w:t>
      </w:r>
    </w:p>
    <w:p w14:paraId="4FE6703D" w14:textId="77777777" w:rsidR="00EC5845" w:rsidRPr="001F1CA2" w:rsidRDefault="00EC5845" w:rsidP="00DD73E0">
      <w:pPr>
        <w:ind w:firstLine="567"/>
        <w:jc w:val="both"/>
        <w:rPr>
          <w:spacing w:val="-10"/>
        </w:rPr>
      </w:pPr>
      <w:r w:rsidRPr="00EC5845">
        <w:t xml:space="preserve">Chức năng của Nhà nước: Bao gồm chức năng đối nội (quản lý kinh tế, bảo vệ </w:t>
      </w:r>
      <w:r w:rsidRPr="001F1CA2">
        <w:rPr>
          <w:spacing w:val="-10"/>
        </w:rPr>
        <w:t>an ninh trật tự, đảm bảo quyền dân chủ) và đối ngoại (bảo vệ chủ quyền, hợp tác quốc tế).</w:t>
      </w:r>
    </w:p>
    <w:p w14:paraId="566CAF32" w14:textId="77777777" w:rsidR="00EC5845" w:rsidRPr="00EC5845" w:rsidRDefault="00EC5845" w:rsidP="00DD73E0">
      <w:pPr>
        <w:ind w:firstLine="567"/>
        <w:jc w:val="both"/>
      </w:pPr>
      <w:r w:rsidRPr="00EC5845">
        <w:t>Vai trò của Nhà nước: Thực hiện đường lối, chính sách của Đảng, bảo đảm ổn định chính trị, phát triển kinh tế, bảo vệ an ninh quốc gia và nâng cao vị thế đất nước.</w:t>
      </w:r>
    </w:p>
    <w:p w14:paraId="228A059B" w14:textId="77777777" w:rsidR="00EC5845" w:rsidRPr="001F1CA2" w:rsidRDefault="00EC5845" w:rsidP="00DD73E0">
      <w:pPr>
        <w:ind w:firstLine="567"/>
        <w:jc w:val="both"/>
        <w:rPr>
          <w:b/>
          <w:bCs/>
        </w:rPr>
      </w:pPr>
      <w:r w:rsidRPr="001F1CA2">
        <w:rPr>
          <w:b/>
          <w:bCs/>
        </w:rPr>
        <w:t>4. Đặc trưng và giá trị ưu việt của chế độ xã hội chủ nghĩa ở Việt Nam</w:t>
      </w:r>
    </w:p>
    <w:p w14:paraId="2405C920" w14:textId="77777777" w:rsidR="00EC5845" w:rsidRPr="00EC5845" w:rsidRDefault="00EC5845" w:rsidP="00DD73E0">
      <w:pPr>
        <w:ind w:firstLine="567"/>
        <w:jc w:val="both"/>
      </w:pPr>
      <w:r w:rsidRPr="00EC5845">
        <w:t>Chế độ XHCN ở Việt Nam có những đặc trưng như: dân giàu, nước mạnh, dân chủ, công bằng, văn minh, kinh tế phát triển theo định hướng xã hội chủ nghĩa, văn hóa tiên tiến, dân chủ XHCN được thực hiện trên thực tế.</w:t>
      </w:r>
    </w:p>
    <w:p w14:paraId="7B43823D" w14:textId="67E8658E" w:rsidR="001F1CA2" w:rsidRPr="00EC5845" w:rsidRDefault="00EC5845" w:rsidP="001F1CA2">
      <w:pPr>
        <w:ind w:firstLine="567"/>
        <w:jc w:val="both"/>
      </w:pPr>
      <w:r w:rsidRPr="00EC5845">
        <w:t>Những giá trị ưu việt của chế độ bao gồm: đảm bảo quyền làm chủ của nhân dân, phát triển kinh tế bền vững, đảm bảo công bằng xã hội, nâng cao chất lượng đời sống, giữ vững độc lập dân tộc.</w:t>
      </w:r>
    </w:p>
    <w:p w14:paraId="131DD29B" w14:textId="77777777" w:rsidR="00EC5845" w:rsidRPr="001F1CA2" w:rsidRDefault="00EC5845" w:rsidP="00DD73E0">
      <w:pPr>
        <w:ind w:firstLine="567"/>
        <w:jc w:val="both"/>
        <w:rPr>
          <w:b/>
          <w:bCs/>
        </w:rPr>
      </w:pPr>
      <w:r w:rsidRPr="001F1CA2">
        <w:rPr>
          <w:b/>
          <w:bCs/>
        </w:rPr>
        <w:lastRenderedPageBreak/>
        <w:t>5. Những vấn đề nhân dân quan tâm và yêu cầu đặt ra</w:t>
      </w:r>
    </w:p>
    <w:p w14:paraId="7A253981" w14:textId="77777777" w:rsidR="00EC5845" w:rsidRPr="00EC5845" w:rsidRDefault="00EC5845" w:rsidP="00DD73E0">
      <w:pPr>
        <w:ind w:firstLine="567"/>
        <w:jc w:val="both"/>
      </w:pPr>
      <w:r w:rsidRPr="00EC5845">
        <w:t>Suy thoái tư tưởng, đạo đức, tham nhũng, lợi ích nhóm trong một bộ phận cán bộ, đảng viên gây mất niềm tin trong nhân dân.</w:t>
      </w:r>
    </w:p>
    <w:p w14:paraId="011C08B9" w14:textId="77777777" w:rsidR="00EC5845" w:rsidRPr="00EC5845" w:rsidRDefault="00EC5845" w:rsidP="00DD73E0">
      <w:pPr>
        <w:ind w:firstLine="567"/>
        <w:jc w:val="both"/>
      </w:pPr>
      <w:r w:rsidRPr="00EC5845">
        <w:t>Việc làm, an sinh xã hội, an ninh trật tự vẫn còn nhiều vấn đề cần giải quyết.</w:t>
      </w:r>
    </w:p>
    <w:p w14:paraId="2B874241" w14:textId="77777777" w:rsidR="00EC5845" w:rsidRPr="00EC5845" w:rsidRDefault="00EC5845" w:rsidP="00DD73E0">
      <w:pPr>
        <w:ind w:firstLine="567"/>
        <w:jc w:val="both"/>
      </w:pPr>
      <w:r w:rsidRPr="00EC5845">
        <w:t>Khoảng cách giàu - nghèo ngày càng lớn, một số chính sách chưa đáp ứng kỳ vọng của nhân dân.</w:t>
      </w:r>
    </w:p>
    <w:p w14:paraId="7F056F0F" w14:textId="77777777" w:rsidR="00EC5845" w:rsidRPr="00EC5845" w:rsidRDefault="00EC5845" w:rsidP="00DD73E0">
      <w:pPr>
        <w:ind w:firstLine="567"/>
        <w:jc w:val="both"/>
      </w:pPr>
      <w:r w:rsidRPr="00EC5845">
        <w:t>Chủ quyền quốc gia bị đe dọa, các thế lực thù địch lợi dụng các vấn đề nội tại để chống phá Đảng, Nhà nước.</w:t>
      </w:r>
    </w:p>
    <w:p w14:paraId="0E8287AE" w14:textId="77777777" w:rsidR="00EC5845" w:rsidRPr="001F1CA2" w:rsidRDefault="00EC5845" w:rsidP="00DD73E0">
      <w:pPr>
        <w:ind w:firstLine="567"/>
        <w:jc w:val="both"/>
        <w:rPr>
          <w:spacing w:val="0"/>
        </w:rPr>
      </w:pPr>
      <w:r w:rsidRPr="001F1CA2">
        <w:rPr>
          <w:spacing w:val="0"/>
        </w:rPr>
        <w:t>Giá trị văn hóa truyền thống suy giảm, giáo dục và y tế cần được nâng cao chất lượng.</w:t>
      </w:r>
    </w:p>
    <w:p w14:paraId="0940B9AF" w14:textId="32F0B3D2" w:rsidR="00855FCB" w:rsidRPr="00EC5845" w:rsidRDefault="00EC5845" w:rsidP="00DD73E0">
      <w:pPr>
        <w:ind w:firstLine="567"/>
        <w:jc w:val="both"/>
      </w:pPr>
      <w:r w:rsidRPr="00EC5845">
        <w:t>Chương 1 đặt nền tảng lý luận và thực tiễn cho việc củng cố lòng tin của nhân dân với Đảng, Nhà nước và chế độ XHCN. Để giữ vững lòng tin này, cần đổi mới tư duy lãnh đạo, nâng cao hiệu quả quản lý, đảm bảo quyền lợi nhân dân, và bảo vệ nền tảng tư tưởng của chế độ.</w:t>
      </w:r>
    </w:p>
    <w:p w14:paraId="74DC1A1B" w14:textId="77777777" w:rsidR="001F1CA2" w:rsidRDefault="00855FCB" w:rsidP="00DD73E0">
      <w:pPr>
        <w:ind w:firstLine="567"/>
        <w:jc w:val="center"/>
        <w:rPr>
          <w:b/>
          <w:bCs/>
        </w:rPr>
      </w:pPr>
      <w:r w:rsidRPr="00855FCB">
        <w:rPr>
          <w:b/>
          <w:bCs/>
        </w:rPr>
        <w:t>Chương 2: Củng cố lòng tin, sự gắn bó của nhân dân với Đảng, Nhà nước</w:t>
      </w:r>
    </w:p>
    <w:p w14:paraId="3A50812F" w14:textId="5B01F335" w:rsidR="001F1CA2" w:rsidRDefault="00855FCB" w:rsidP="001F1CA2">
      <w:pPr>
        <w:rPr>
          <w:b/>
          <w:bCs/>
        </w:rPr>
      </w:pPr>
      <w:r w:rsidRPr="00855FCB">
        <w:rPr>
          <w:b/>
          <w:bCs/>
        </w:rPr>
        <w:t>và chế độ xã hội chủ nghĩa - Thực trạng, nguyên nhân, kinh nghiệm và những</w:t>
      </w:r>
    </w:p>
    <w:p w14:paraId="7C1F51E9" w14:textId="2AAC9803" w:rsidR="00855FCB" w:rsidRPr="00FF43F3" w:rsidRDefault="00855FCB" w:rsidP="001F1CA2">
      <w:pPr>
        <w:rPr>
          <w:b/>
          <w:bCs/>
        </w:rPr>
      </w:pPr>
      <w:r w:rsidRPr="00855FCB">
        <w:rPr>
          <w:b/>
          <w:bCs/>
        </w:rPr>
        <w:t>vấn đề đặt ra.</w:t>
      </w:r>
    </w:p>
    <w:p w14:paraId="27B193E1" w14:textId="77777777" w:rsidR="00EC5845" w:rsidRPr="001F1CA2" w:rsidRDefault="00EC5845" w:rsidP="00DD73E0">
      <w:pPr>
        <w:ind w:firstLine="567"/>
        <w:jc w:val="both"/>
        <w:rPr>
          <w:b/>
          <w:bCs/>
        </w:rPr>
      </w:pPr>
      <w:r w:rsidRPr="001F1CA2">
        <w:rPr>
          <w:b/>
          <w:bCs/>
        </w:rPr>
        <w:t>1. Thực trạng và kết quả củng cố lòng tin của nhân dân</w:t>
      </w:r>
    </w:p>
    <w:p w14:paraId="6282F368" w14:textId="77777777" w:rsidR="00EC5845" w:rsidRPr="00FF43F3" w:rsidRDefault="00EC5845" w:rsidP="00DD73E0">
      <w:pPr>
        <w:ind w:firstLine="567"/>
        <w:jc w:val="both"/>
      </w:pPr>
      <w:r w:rsidRPr="00FF43F3">
        <w:t>Chương này phân tích thực trạng niềm tin và sự gắn bó của nhân dân với Đảng, Nhà nước và chế độ xã hội chủ nghĩa, chỉ ra những điểm tích cực cũng như hạn chế cần khắc phục.</w:t>
      </w:r>
    </w:p>
    <w:p w14:paraId="01A072A0" w14:textId="77777777" w:rsidR="00EC5845" w:rsidRPr="00FF43F3" w:rsidRDefault="00EC5845" w:rsidP="00DD73E0">
      <w:pPr>
        <w:ind w:firstLine="567"/>
        <w:jc w:val="both"/>
      </w:pPr>
      <w:r w:rsidRPr="00FF43F3">
        <w:t>Ưu điểm:</w:t>
      </w:r>
    </w:p>
    <w:p w14:paraId="326ABF11" w14:textId="77777777" w:rsidR="00EC5845" w:rsidRPr="00FF43F3" w:rsidRDefault="00EC5845" w:rsidP="00DD73E0">
      <w:pPr>
        <w:ind w:firstLine="567"/>
        <w:jc w:val="both"/>
      </w:pPr>
      <w:r w:rsidRPr="00FF43F3">
        <w:t>Công tác tuyên truyền, giáo dục về bản chất, mục tiêu của Đảng và chế độ XHCN đạt hiệu quả cao, giúp nâng cao nhận thức của nhân dân.</w:t>
      </w:r>
    </w:p>
    <w:p w14:paraId="4430C8F9" w14:textId="77777777" w:rsidR="00EC5845" w:rsidRPr="00FF43F3" w:rsidRDefault="00EC5845" w:rsidP="00DD73E0">
      <w:pPr>
        <w:ind w:firstLine="567"/>
        <w:jc w:val="both"/>
      </w:pPr>
      <w:r w:rsidRPr="00FF43F3">
        <w:t>Việc phát động các phong trào thi đua yêu nước, các hoạt động gắn kết nhân dân với Đảng và Nhà nước được triển khai mạnh mẽ.</w:t>
      </w:r>
    </w:p>
    <w:p w14:paraId="1E9AD230" w14:textId="77777777" w:rsidR="00EC5845" w:rsidRPr="00FF43F3" w:rsidRDefault="00EC5845" w:rsidP="00DD73E0">
      <w:pPr>
        <w:ind w:firstLine="567"/>
        <w:jc w:val="both"/>
      </w:pPr>
      <w:r w:rsidRPr="00FF43F3">
        <w:t>Công tác chỉnh đốn Đảng, đấu tranh chống tham nhũng, tiêu cực được đẩy mạnh, củng cố niềm tin của nhân dân.</w:t>
      </w:r>
    </w:p>
    <w:p w14:paraId="347E2F70" w14:textId="77777777" w:rsidR="00EC5845" w:rsidRPr="00FF43F3" w:rsidRDefault="00EC5845" w:rsidP="00DD73E0">
      <w:pPr>
        <w:ind w:firstLine="567"/>
        <w:jc w:val="both"/>
      </w:pPr>
      <w:r w:rsidRPr="00FF43F3">
        <w:t>Sự phát triển kinh tế - xã hội, đảm bảo an sinh xã hội, cải thiện đời sống nhân dân giúp gia tăng lòng tin vào chế độ.</w:t>
      </w:r>
    </w:p>
    <w:p w14:paraId="67EEB7C6" w14:textId="77777777" w:rsidR="00EC5845" w:rsidRPr="00FF43F3" w:rsidRDefault="00EC5845" w:rsidP="00DD73E0">
      <w:pPr>
        <w:ind w:firstLine="567"/>
        <w:jc w:val="both"/>
      </w:pPr>
      <w:r w:rsidRPr="00FF43F3">
        <w:lastRenderedPageBreak/>
        <w:t>Chính quyền các cấp được tinh gọn, cải cách hành chính được thực hiện theo hướng minh bạch, hiệu quả.</w:t>
      </w:r>
    </w:p>
    <w:p w14:paraId="4C0D09D6" w14:textId="77777777" w:rsidR="00EC5845" w:rsidRPr="00FF43F3" w:rsidRDefault="00EC5845" w:rsidP="00DD73E0">
      <w:pPr>
        <w:ind w:firstLine="567"/>
        <w:jc w:val="both"/>
      </w:pPr>
      <w:r w:rsidRPr="00FF43F3">
        <w:t>Hạn chế và thách thức:</w:t>
      </w:r>
    </w:p>
    <w:p w14:paraId="30DEA552" w14:textId="77777777" w:rsidR="00EC5845" w:rsidRPr="00FF43F3" w:rsidRDefault="00EC5845" w:rsidP="00DD73E0">
      <w:pPr>
        <w:ind w:firstLine="567"/>
        <w:jc w:val="both"/>
      </w:pPr>
      <w:r w:rsidRPr="00FF43F3">
        <w:t>Tình trạng suy thoái tư tưởng chính trị, đạo đức, lối sống của một bộ phận cán bộ, đảng viên gây mất niềm tin trong nhân dân.</w:t>
      </w:r>
    </w:p>
    <w:p w14:paraId="68790FFB" w14:textId="77777777" w:rsidR="00EC5845" w:rsidRPr="00FF43F3" w:rsidRDefault="00EC5845" w:rsidP="00DD73E0">
      <w:pPr>
        <w:ind w:firstLine="567"/>
        <w:jc w:val="both"/>
      </w:pPr>
      <w:r w:rsidRPr="00FF43F3">
        <w:t>Hiện tượng quan liêu, tham nhũng, lợi ích nhóm vẫn còn tồn tại trong hệ thống chính trị.</w:t>
      </w:r>
    </w:p>
    <w:p w14:paraId="0766FE2F" w14:textId="77777777" w:rsidR="00EC5845" w:rsidRPr="00FF43F3" w:rsidRDefault="00EC5845" w:rsidP="00DD73E0">
      <w:pPr>
        <w:ind w:firstLine="567"/>
        <w:jc w:val="both"/>
      </w:pPr>
      <w:r w:rsidRPr="00FF43F3">
        <w:t>Khoảng cách giàu - nghèo ngày càng lớn, một số chính sách chưa thực sự đáp ứng kỳ vọng của nhân dân.</w:t>
      </w:r>
    </w:p>
    <w:p w14:paraId="1531F711" w14:textId="77777777" w:rsidR="00EC5845" w:rsidRPr="00FF43F3" w:rsidRDefault="00EC5845" w:rsidP="00DD73E0">
      <w:pPr>
        <w:ind w:firstLine="567"/>
        <w:jc w:val="both"/>
      </w:pPr>
      <w:r w:rsidRPr="00FF43F3">
        <w:t>Các thế lực thù địch lợi dụng những yếu kém để xuyên tạc, gây chia rẽ nội bộ, làm suy giảm lòng tin vào chế độ.</w:t>
      </w:r>
    </w:p>
    <w:p w14:paraId="38DFFE2D" w14:textId="77777777" w:rsidR="00EC5845" w:rsidRPr="001F1CA2" w:rsidRDefault="00EC5845" w:rsidP="00DD73E0">
      <w:pPr>
        <w:ind w:firstLine="567"/>
        <w:jc w:val="both"/>
        <w:rPr>
          <w:b/>
          <w:bCs/>
        </w:rPr>
      </w:pPr>
      <w:r w:rsidRPr="001F1CA2">
        <w:rPr>
          <w:b/>
          <w:bCs/>
        </w:rPr>
        <w:t>2. Nguyên nhân của thực trạng</w:t>
      </w:r>
    </w:p>
    <w:p w14:paraId="0426C444" w14:textId="77777777" w:rsidR="00EC5845" w:rsidRPr="00FF43F3" w:rsidRDefault="00EC5845" w:rsidP="00DD73E0">
      <w:pPr>
        <w:ind w:firstLine="567"/>
        <w:jc w:val="both"/>
        <w:rPr>
          <w:i/>
          <w:iCs/>
        </w:rPr>
      </w:pPr>
      <w:r w:rsidRPr="00FF43F3">
        <w:rPr>
          <w:i/>
          <w:iCs/>
        </w:rPr>
        <w:t>Nguyên nhân khách quan:</w:t>
      </w:r>
    </w:p>
    <w:p w14:paraId="75075264" w14:textId="77777777" w:rsidR="00EC5845" w:rsidRPr="00FF43F3" w:rsidRDefault="00EC5845" w:rsidP="00DD73E0">
      <w:pPr>
        <w:ind w:firstLine="567"/>
        <w:jc w:val="both"/>
      </w:pPr>
      <w:r w:rsidRPr="00FF43F3">
        <w:t>Sự thay đổi của bối cảnh kinh tế - xã hội trong nước và quốc tế tác động đến niềm tin của nhân dân.</w:t>
      </w:r>
    </w:p>
    <w:p w14:paraId="34F0AC62" w14:textId="77777777" w:rsidR="00EC5845" w:rsidRPr="00FF43F3" w:rsidRDefault="00EC5845" w:rsidP="00DD73E0">
      <w:pPr>
        <w:ind w:firstLine="567"/>
        <w:jc w:val="both"/>
      </w:pPr>
      <w:r w:rsidRPr="00FF43F3">
        <w:t>Các thế lực thù địch lợi dụng khó khăn để xuyên tạc, bôi nhọ Đảng, Nhà nước.</w:t>
      </w:r>
    </w:p>
    <w:p w14:paraId="1011EE5E" w14:textId="77777777" w:rsidR="00EC5845" w:rsidRPr="00FF43F3" w:rsidRDefault="00EC5845" w:rsidP="00DD73E0">
      <w:pPr>
        <w:ind w:firstLine="567"/>
        <w:jc w:val="both"/>
      </w:pPr>
      <w:r w:rsidRPr="00FF43F3">
        <w:rPr>
          <w:i/>
          <w:iCs/>
        </w:rPr>
        <w:t>Nguyên nhân chủ quan</w:t>
      </w:r>
      <w:r w:rsidRPr="00FF43F3">
        <w:t>:</w:t>
      </w:r>
    </w:p>
    <w:p w14:paraId="5996D945" w14:textId="77777777" w:rsidR="00EC5845" w:rsidRPr="00FF43F3" w:rsidRDefault="00EC5845" w:rsidP="00DD73E0">
      <w:pPr>
        <w:ind w:firstLine="567"/>
        <w:jc w:val="both"/>
      </w:pPr>
      <w:r w:rsidRPr="00FF43F3">
        <w:t>Công tác tư tưởng, dân vận chưa theo kịp sự phát triển của xã hội.</w:t>
      </w:r>
    </w:p>
    <w:p w14:paraId="0B1A205C" w14:textId="77777777" w:rsidR="00EC5845" w:rsidRPr="00FF43F3" w:rsidRDefault="00EC5845" w:rsidP="00DD73E0">
      <w:pPr>
        <w:ind w:firstLine="567"/>
        <w:jc w:val="both"/>
      </w:pPr>
      <w:r w:rsidRPr="00FF43F3">
        <w:t>Công tác cán bộ còn nhiều bất cập, chưa loại bỏ triệt để tình trạng chạy chức, chạy quyền.</w:t>
      </w:r>
    </w:p>
    <w:p w14:paraId="0458194E" w14:textId="77777777" w:rsidR="00EC5845" w:rsidRPr="00FF43F3" w:rsidRDefault="00EC5845" w:rsidP="00DD73E0">
      <w:pPr>
        <w:ind w:firstLine="567"/>
        <w:jc w:val="both"/>
      </w:pPr>
      <w:r w:rsidRPr="00FF43F3">
        <w:t>Việc triển khai một số chính sách chưa sát với thực tiễn, chưa kịp thời đáp ứng nhu cầu của nhân dân.</w:t>
      </w:r>
    </w:p>
    <w:p w14:paraId="42CF7B6F" w14:textId="77777777" w:rsidR="00EC5845" w:rsidRPr="001F1CA2" w:rsidRDefault="00EC5845" w:rsidP="00DD73E0">
      <w:pPr>
        <w:ind w:firstLine="567"/>
        <w:jc w:val="both"/>
        <w:rPr>
          <w:b/>
          <w:bCs/>
        </w:rPr>
      </w:pPr>
      <w:r w:rsidRPr="001F1CA2">
        <w:rPr>
          <w:b/>
          <w:bCs/>
        </w:rPr>
        <w:t>3. Bài học kinh nghiệm trong củng cố lòng tin của nhân dân</w:t>
      </w:r>
    </w:p>
    <w:p w14:paraId="2CBF30B6" w14:textId="77777777" w:rsidR="00EC5845" w:rsidRPr="00FF43F3" w:rsidRDefault="00EC5845" w:rsidP="00DD73E0">
      <w:pPr>
        <w:ind w:firstLine="567"/>
        <w:jc w:val="both"/>
      </w:pPr>
      <w:r w:rsidRPr="00FF43F3">
        <w:t>Lấy dân làm gốc, phát huy quyền làm chủ của nhân dân, đảm bảo mọi chính sách phải xuất phát từ lợi ích nhân dân.</w:t>
      </w:r>
    </w:p>
    <w:p w14:paraId="3DBC725C" w14:textId="77777777" w:rsidR="00EC5845" w:rsidRPr="00FF43F3" w:rsidRDefault="00EC5845" w:rsidP="00DD73E0">
      <w:pPr>
        <w:ind w:firstLine="567"/>
        <w:jc w:val="both"/>
      </w:pPr>
      <w:r w:rsidRPr="00FF43F3">
        <w:t>Nâng cao năng lực lãnh đạo, điều hành của Đảng và Nhà nước, siết chặt kỷ luật, kỷ cương trong bộ máy nhà nước.</w:t>
      </w:r>
    </w:p>
    <w:p w14:paraId="017C0EC3" w14:textId="77777777" w:rsidR="00EC5845" w:rsidRPr="00FF43F3" w:rsidRDefault="00EC5845" w:rsidP="00DD73E0">
      <w:pPr>
        <w:ind w:firstLine="567"/>
        <w:jc w:val="both"/>
      </w:pPr>
      <w:r w:rsidRPr="00FF43F3">
        <w:t>Đẩy mạnh công tác phòng, chống tham nhũng, xử lý nghiêm những cán bộ, đảng viên sai phạm để củng cố niềm tin của nhân dân.</w:t>
      </w:r>
    </w:p>
    <w:p w14:paraId="0F4F126E" w14:textId="77777777" w:rsidR="00EC5845" w:rsidRPr="00FF43F3" w:rsidRDefault="00EC5845" w:rsidP="00DD73E0">
      <w:pPr>
        <w:ind w:firstLine="567"/>
        <w:jc w:val="both"/>
      </w:pPr>
      <w:r w:rsidRPr="00FF43F3">
        <w:lastRenderedPageBreak/>
        <w:t>Cải cách hành chính mạnh mẽ, nâng cao chất lượng phục vụ nhân dân của các cơ quan công quyền.</w:t>
      </w:r>
    </w:p>
    <w:p w14:paraId="6782B34B" w14:textId="77777777" w:rsidR="00EC5845" w:rsidRPr="00FF43F3" w:rsidRDefault="00EC5845" w:rsidP="00DD73E0">
      <w:pPr>
        <w:ind w:firstLine="567"/>
        <w:jc w:val="both"/>
      </w:pPr>
      <w:r w:rsidRPr="00FF43F3">
        <w:t>Tăng cường công tác tuyên truyền, giáo dục chính trị tư tưởng, phản bác các luận điệu xuyên tạc, bảo vệ nền tảng tư tưởng của Đảng.</w:t>
      </w:r>
    </w:p>
    <w:p w14:paraId="1C252578" w14:textId="77777777" w:rsidR="00EC5845" w:rsidRPr="00213774" w:rsidRDefault="00EC5845" w:rsidP="00DD73E0">
      <w:pPr>
        <w:ind w:firstLine="567"/>
        <w:jc w:val="both"/>
        <w:rPr>
          <w:b/>
          <w:bCs/>
        </w:rPr>
      </w:pPr>
      <w:r w:rsidRPr="00213774">
        <w:rPr>
          <w:b/>
          <w:bCs/>
        </w:rPr>
        <w:t>4. Những vấn đề đặt ra</w:t>
      </w:r>
    </w:p>
    <w:p w14:paraId="581B26E3" w14:textId="77777777" w:rsidR="00EC5845" w:rsidRPr="00FF43F3" w:rsidRDefault="00EC5845" w:rsidP="00DD73E0">
      <w:pPr>
        <w:ind w:firstLine="567"/>
        <w:jc w:val="both"/>
      </w:pPr>
      <w:r w:rsidRPr="00FF43F3">
        <w:t>Làm thế nào để duy trì và tiếp tục củng cố lòng tin của nhân dân trong bối cảnh hội nhập quốc tế và sự phát triển của công nghệ thông tin?</w:t>
      </w:r>
    </w:p>
    <w:p w14:paraId="24AFB872" w14:textId="77777777" w:rsidR="00EC5845" w:rsidRPr="00FF43F3" w:rsidRDefault="00EC5845" w:rsidP="00DD73E0">
      <w:pPr>
        <w:ind w:firstLine="567"/>
        <w:jc w:val="both"/>
      </w:pPr>
      <w:r w:rsidRPr="00FF43F3">
        <w:t>Giải pháp nào để kiểm soát quyền lực hiệu quả, ngăn chặn tình trạng suy thoái tư tưởng trong nội bộ Đảng?</w:t>
      </w:r>
    </w:p>
    <w:p w14:paraId="0443A910" w14:textId="77777777" w:rsidR="00EC5845" w:rsidRPr="00FF43F3" w:rsidRDefault="00EC5845" w:rsidP="00DD73E0">
      <w:pPr>
        <w:ind w:firstLine="567"/>
        <w:jc w:val="both"/>
      </w:pPr>
      <w:r w:rsidRPr="00FF43F3">
        <w:t>Cần làm gì để đảm bảo sự đồng thuận xã hội, tăng cường khối đại đoàn kết toàn dân tộc?</w:t>
      </w:r>
    </w:p>
    <w:p w14:paraId="0ECD49FA" w14:textId="77777777" w:rsidR="00EC5845" w:rsidRPr="00FF43F3" w:rsidRDefault="00EC5845" w:rsidP="00DD73E0">
      <w:pPr>
        <w:ind w:firstLine="567"/>
        <w:jc w:val="both"/>
      </w:pPr>
      <w:r w:rsidRPr="00FF43F3">
        <w:t>Chương 2 cung cấp cái nhìn toàn diện về thực trạng lòng tin của nhân dân đối với Đảng, Nhà nước và chế độ XHCN. Đồng thời, chương này nhấn mạnh việc nâng cao năng lực lãnh đạo, đẩy mạnh phòng chống tham nhũng, phát huy quyền làm chủ của nhân dân và cải cách hành chính là những giải pháp quan trọng để tiếp tục củng cố và phát triển lòng tin trong thời gian tới.</w:t>
      </w:r>
    </w:p>
    <w:p w14:paraId="28AF122A" w14:textId="77777777" w:rsidR="00213774" w:rsidRDefault="00855FCB" w:rsidP="00DD73E0">
      <w:pPr>
        <w:ind w:firstLine="567"/>
        <w:jc w:val="center"/>
        <w:rPr>
          <w:b/>
          <w:bCs/>
        </w:rPr>
      </w:pPr>
      <w:r w:rsidRPr="00EC5845">
        <w:rPr>
          <w:b/>
          <w:bCs/>
        </w:rPr>
        <w:t xml:space="preserve">Chương 3: Phương hướng, nhiệm vụ và giải pháp tiếp tục củng cố lòng tin </w:t>
      </w:r>
    </w:p>
    <w:p w14:paraId="66AD0CEA" w14:textId="5F589F96" w:rsidR="00EC5845" w:rsidRPr="00FF43F3" w:rsidRDefault="00855FCB" w:rsidP="00213774">
      <w:r w:rsidRPr="00EC5845">
        <w:rPr>
          <w:b/>
          <w:bCs/>
        </w:rPr>
        <w:t>nhân dân với Đảng, Nhà nước và chế độ xã hội chủ nghĩa đến năm 2030.</w:t>
      </w:r>
    </w:p>
    <w:p w14:paraId="02A501C8" w14:textId="2F59DAC3" w:rsidR="007E0117" w:rsidRPr="00213774" w:rsidRDefault="007E0117" w:rsidP="00DD73E0">
      <w:pPr>
        <w:ind w:firstLine="567"/>
        <w:jc w:val="both"/>
        <w:rPr>
          <w:b/>
          <w:bCs/>
        </w:rPr>
      </w:pPr>
      <w:r w:rsidRPr="00213774">
        <w:rPr>
          <w:b/>
          <w:bCs/>
        </w:rPr>
        <w:t>I. Dự báo những nhân tố tác động và phương hướng tiếp tục củng cố lòng tin, sự gắn bó của nhân dân với Đảng, Nhà nước, chế độ xã hội chủ nghĩa</w:t>
      </w:r>
    </w:p>
    <w:p w14:paraId="76A2223F" w14:textId="34DA77FF" w:rsidR="007E0117" w:rsidRPr="00213774" w:rsidRDefault="007E0117" w:rsidP="00DD73E0">
      <w:pPr>
        <w:ind w:firstLine="567"/>
        <w:jc w:val="both"/>
        <w:rPr>
          <w:b/>
          <w:bCs/>
          <w:i/>
          <w:iCs/>
        </w:rPr>
      </w:pPr>
      <w:r w:rsidRPr="00213774">
        <w:rPr>
          <w:b/>
          <w:bCs/>
          <w:i/>
          <w:iCs/>
        </w:rPr>
        <w:t>1. Dự báo các nhân tố tác động tới lòng tin, sự gắn bó của nhân dân với Đảng, Nhà nước, chế độ xã hội chủ nghĩa</w:t>
      </w:r>
    </w:p>
    <w:p w14:paraId="605D671B" w14:textId="3E1B8372" w:rsidR="007E0117" w:rsidRPr="00213774" w:rsidRDefault="007E0117" w:rsidP="00395BC6">
      <w:pPr>
        <w:ind w:firstLine="567"/>
        <w:jc w:val="both"/>
        <w:rPr>
          <w:spacing w:val="-10"/>
        </w:rPr>
      </w:pPr>
      <w:r>
        <w:t>Thuận lợi</w:t>
      </w:r>
      <w:r w:rsidR="00395BC6" w:rsidRPr="00395BC6">
        <w:t xml:space="preserve">: </w:t>
      </w:r>
      <w:r>
        <w:t>Thế và lực của đất nước đã lớn mạnh.</w:t>
      </w:r>
      <w:r w:rsidRPr="007E0117">
        <w:t xml:space="preserve"> Đất nước đạt nhiều thành tựu quan trọng về kinh tế, chính trị, xã hội sau 35 năm đổi mới; vị thế quốc tế được nâng </w:t>
      </w:r>
      <w:r w:rsidRPr="00213774">
        <w:rPr>
          <w:spacing w:val="-10"/>
        </w:rPr>
        <w:t>cao; hệ thống chính trị ngày càng hoàn thiện; phòng chống tham nhũng được đẩy mạnh.</w:t>
      </w:r>
    </w:p>
    <w:p w14:paraId="562EEE32" w14:textId="66126E5F" w:rsidR="007E0117" w:rsidRDefault="007E0117" w:rsidP="00DD73E0">
      <w:pPr>
        <w:ind w:firstLine="567"/>
        <w:jc w:val="both"/>
      </w:pPr>
      <w:r w:rsidRPr="00552593">
        <w:t>Khó khăn: Một số thách thức như suy thoái tư tưởng chính trị, tác động tiêu cực của kinh tế thị trường, quan liêu, tham nhũng, khiếu kiện đất đai, âm mưu chống phá của các thế lực thù địch.</w:t>
      </w:r>
    </w:p>
    <w:p w14:paraId="6C212AFE" w14:textId="4F7B5579" w:rsidR="00213774" w:rsidRDefault="00213774" w:rsidP="00DD73E0">
      <w:pPr>
        <w:ind w:firstLine="567"/>
        <w:jc w:val="both"/>
      </w:pPr>
    </w:p>
    <w:p w14:paraId="498ADEE5" w14:textId="77777777" w:rsidR="00213774" w:rsidRPr="00552593" w:rsidRDefault="00213774" w:rsidP="00DD73E0">
      <w:pPr>
        <w:ind w:firstLine="567"/>
        <w:jc w:val="both"/>
      </w:pPr>
    </w:p>
    <w:p w14:paraId="67F611B6" w14:textId="6F95CC28" w:rsidR="00213774" w:rsidRPr="00213774" w:rsidRDefault="007E0117" w:rsidP="00213774">
      <w:pPr>
        <w:ind w:firstLine="567"/>
        <w:jc w:val="both"/>
        <w:rPr>
          <w:b/>
          <w:bCs/>
          <w:i/>
          <w:iCs/>
        </w:rPr>
      </w:pPr>
      <w:r w:rsidRPr="00213774">
        <w:rPr>
          <w:b/>
          <w:bCs/>
          <w:i/>
          <w:iCs/>
        </w:rPr>
        <w:lastRenderedPageBreak/>
        <w:t>2. Phương hướng, nhiệm vụ chính</w:t>
      </w:r>
    </w:p>
    <w:p w14:paraId="2BFB4753" w14:textId="77777777" w:rsidR="007E0117" w:rsidRPr="00213774" w:rsidRDefault="007E0117" w:rsidP="00DD73E0">
      <w:pPr>
        <w:ind w:firstLine="567"/>
        <w:jc w:val="both"/>
        <w:rPr>
          <w:spacing w:val="-8"/>
        </w:rPr>
      </w:pPr>
      <w:r w:rsidRPr="00213774">
        <w:rPr>
          <w:spacing w:val="-8"/>
        </w:rPr>
        <w:t>Tiếp tục xây dựng, chỉnh đốn Đảng, nâng cao năng lực lãnh đạo và sức chiến đấu.</w:t>
      </w:r>
    </w:p>
    <w:p w14:paraId="61EBFB37" w14:textId="77777777" w:rsidR="007E0117" w:rsidRPr="00552593" w:rsidRDefault="007E0117" w:rsidP="00DD73E0">
      <w:pPr>
        <w:ind w:firstLine="567"/>
        <w:jc w:val="both"/>
      </w:pPr>
      <w:r w:rsidRPr="00552593">
        <w:t>Phát huy khát vọng phát triển đất nước phồn vinh, hạnh phúc, giữ vững ổn định chính trị.</w:t>
      </w:r>
    </w:p>
    <w:p w14:paraId="3511526F" w14:textId="77777777" w:rsidR="007E0117" w:rsidRPr="00552593" w:rsidRDefault="007E0117" w:rsidP="00DD73E0">
      <w:pPr>
        <w:ind w:firstLine="567"/>
        <w:jc w:val="both"/>
      </w:pPr>
      <w:r w:rsidRPr="00552593">
        <w:t>Hoàn thiện Nhà nước pháp quyền xã hội chủ nghĩa, tăng cường kỷ luật, kỷ cương.</w:t>
      </w:r>
    </w:p>
    <w:p w14:paraId="749443EA" w14:textId="77777777" w:rsidR="007E0117" w:rsidRPr="00552593" w:rsidRDefault="007E0117" w:rsidP="00DD73E0">
      <w:pPr>
        <w:ind w:firstLine="567"/>
        <w:jc w:val="both"/>
      </w:pPr>
      <w:r w:rsidRPr="00552593">
        <w:t>Phát triển văn hóa, xã hội, đảm bảo công bằng, nâng cao đời sống nhân dân.</w:t>
      </w:r>
    </w:p>
    <w:p w14:paraId="76FE4ECE" w14:textId="77777777" w:rsidR="007E0117" w:rsidRPr="00552593" w:rsidRDefault="007E0117" w:rsidP="00DD73E0">
      <w:pPr>
        <w:ind w:firstLine="567"/>
        <w:jc w:val="both"/>
      </w:pPr>
      <w:r w:rsidRPr="00552593">
        <w:t>Củng cố khối đại đoàn kết toàn dân tộc, bảo vệ vững chắc độc lập, chủ quyền.</w:t>
      </w:r>
    </w:p>
    <w:p w14:paraId="15223D22" w14:textId="77777777" w:rsidR="007E0117" w:rsidRPr="00552593" w:rsidRDefault="007E0117" w:rsidP="00DD73E0">
      <w:pPr>
        <w:ind w:firstLine="567"/>
        <w:jc w:val="both"/>
      </w:pPr>
      <w:r w:rsidRPr="00552593">
        <w:t>Phát huy vai trò chủ thể của nhân dân trong phát triển đất nước.</w:t>
      </w:r>
    </w:p>
    <w:p w14:paraId="5D900469" w14:textId="2E67EDA4" w:rsidR="007E0117" w:rsidRPr="00213774" w:rsidRDefault="007E0117" w:rsidP="00DD73E0">
      <w:pPr>
        <w:ind w:firstLine="567"/>
        <w:jc w:val="both"/>
        <w:rPr>
          <w:b/>
          <w:bCs/>
          <w:i/>
          <w:iCs/>
        </w:rPr>
      </w:pPr>
      <w:r w:rsidRPr="00213774">
        <w:rPr>
          <w:b/>
          <w:bCs/>
          <w:i/>
          <w:iCs/>
        </w:rPr>
        <w:t>3. Các giải pháp chủ yếu:</w:t>
      </w:r>
    </w:p>
    <w:p w14:paraId="6A4F14A8" w14:textId="77777777" w:rsidR="00F14CD7" w:rsidRPr="00552593" w:rsidRDefault="00F14CD7" w:rsidP="00F14CD7">
      <w:pPr>
        <w:ind w:firstLine="567"/>
        <w:jc w:val="both"/>
      </w:pPr>
      <w:r w:rsidRPr="00552593">
        <w:t>- Tăng cường công tác tuyên truyền, nâng cao nhận thức và trách nhiệm của các cấp bộ đảng, Nhà nước, Mặt trận Tổ quốc Việt Nam và các tổ chức chính trị - xã hội trong việc củng cố lòng tin, sự gắn bó của nhân dân với Đảng, Nhà nước, chế độ xã hội chủ nghĩa.</w:t>
      </w:r>
    </w:p>
    <w:p w14:paraId="76D86A0A" w14:textId="77777777" w:rsidR="00F14CD7" w:rsidRPr="00552593" w:rsidRDefault="00F14CD7" w:rsidP="00F14CD7">
      <w:pPr>
        <w:ind w:firstLine="567"/>
        <w:jc w:val="both"/>
      </w:pPr>
      <w:r w:rsidRPr="00552593">
        <w:t>- Nâng cao năng lực hoạch định đường lối, chủ trương của Đảng, chính sách, pháp luật của Nhà nước đáp ứng yêu cầu, nguyện vọng chính đáng của nhân dân.</w:t>
      </w:r>
    </w:p>
    <w:p w14:paraId="6768E8E2" w14:textId="77777777" w:rsidR="00F14CD7" w:rsidRPr="00552593" w:rsidRDefault="00F14CD7" w:rsidP="00F14CD7">
      <w:pPr>
        <w:ind w:firstLine="567"/>
        <w:jc w:val="both"/>
      </w:pPr>
      <w:r w:rsidRPr="00552593">
        <w:t>- Tăng cường xây dựng, chỉnh đốn Đảng, đấu tranh phòng chống suy thoái tư tưởng chính trị, đạo đức, lối sống, những biểu hiện “tự diễn biến”, “tự chuyển hóa”, quan liêu, tham nhũng, lãng phí, tiêu cực; tăng cường đấu tranh phản bác các quan điểm, luận điệu sai trái, thù địch.</w:t>
      </w:r>
    </w:p>
    <w:p w14:paraId="3EBB0BA1" w14:textId="77777777" w:rsidR="00F14CD7" w:rsidRPr="00552593" w:rsidRDefault="00F14CD7" w:rsidP="00F14CD7">
      <w:pPr>
        <w:ind w:firstLine="567"/>
        <w:jc w:val="both"/>
      </w:pPr>
      <w:r w:rsidRPr="00552593">
        <w:t>- Tiếp tục xây dựng, kiện toàn bộ máy nhà nước các cấp trong sạch, liêm chính, hành động, vì nhân dân phục vụ.</w:t>
      </w:r>
    </w:p>
    <w:p w14:paraId="28B9FE0D" w14:textId="77777777" w:rsidR="00F14CD7" w:rsidRPr="00552593" w:rsidRDefault="00F14CD7" w:rsidP="00F14CD7">
      <w:pPr>
        <w:ind w:firstLine="567"/>
        <w:jc w:val="both"/>
      </w:pPr>
      <w:r w:rsidRPr="00552593">
        <w:t>- Tiếp tục đổi mới, nâng cao chất lượng, hiệu quả công tác dân vận của hệ thống chính trị, phát huy quyền làm chủ của nhân dân, thực hiện tốt phương châm “Dân biết, dân bàn, dân làm, dân kiểm tra, giám sát và dân thụ hưởng”.</w:t>
      </w:r>
    </w:p>
    <w:p w14:paraId="0253F50B" w14:textId="77777777" w:rsidR="00F14CD7" w:rsidRPr="00552593" w:rsidRDefault="00F14CD7" w:rsidP="00F14CD7">
      <w:pPr>
        <w:ind w:firstLine="567"/>
        <w:jc w:val="both"/>
      </w:pPr>
      <w:r w:rsidRPr="00552593">
        <w:t>- Coi trọng phát triển kinh tế - xã hội, xóa đói, giảm nghèo, kết hợp tăng trưởng kinh tế với đảm bảo tiến bộ và công bằng xã hội, giải quyết việc làm, chăm lo đời sống vật chất, tinh thần của nhân dân.</w:t>
      </w:r>
    </w:p>
    <w:p w14:paraId="69EC62F0" w14:textId="77777777" w:rsidR="00F14CD7" w:rsidRPr="00552593" w:rsidRDefault="00F14CD7" w:rsidP="00F14CD7">
      <w:pPr>
        <w:ind w:firstLine="567"/>
        <w:jc w:val="both"/>
      </w:pPr>
      <w:r w:rsidRPr="00552593">
        <w:t xml:space="preserve">- Phát huy vai trò, trách nhiệm của lực lượng Công an nhân dân, Quân đội nhân dân trong giữ vững an ninh, trật tự, bảo vệ hiệu quả cuộc sống bình yên của nhân dân </w:t>
      </w:r>
      <w:r w:rsidRPr="00552593">
        <w:lastRenderedPageBreak/>
        <w:t>và bảo vệ vững chắc Tổ quốc, thành quả cách mạng Đảng, Nhà nước đã đem lại cho nhân dân.</w:t>
      </w:r>
    </w:p>
    <w:p w14:paraId="5A610B2B" w14:textId="098EBF88" w:rsidR="007E0117" w:rsidRPr="00552593" w:rsidRDefault="00F14CD7" w:rsidP="00F14CD7">
      <w:pPr>
        <w:ind w:firstLine="567"/>
        <w:jc w:val="both"/>
      </w:pPr>
      <w:r w:rsidRPr="00552593">
        <w:t>- Phát huy tính tích cực chính trị của nhân dân trong sự nghiệp xây dựng và bảo vệ Tổ quốc</w:t>
      </w:r>
      <w:r w:rsidR="007E0117" w:rsidRPr="00552593">
        <w:t>.</w:t>
      </w:r>
    </w:p>
    <w:p w14:paraId="794D16D6" w14:textId="57F6565F" w:rsidR="007E0117" w:rsidRPr="00552593" w:rsidRDefault="007E0117" w:rsidP="00DD73E0">
      <w:pPr>
        <w:ind w:firstLine="567"/>
        <w:jc w:val="both"/>
      </w:pPr>
      <w:r w:rsidRPr="00552593">
        <w:t>Chương 3 nhấn mạnh việc gắn kết chặt chẽ giữa Đảng với nhân dân, dựa vào dân để xây dựng đất nước, đồng thời đề ra các giải pháp chiến lược nhằm đảm bảo lòng tin bền vững của nhân dân với Đảng và Nhà nước.</w:t>
      </w:r>
    </w:p>
    <w:p w14:paraId="64E80313" w14:textId="3DFA36CD" w:rsidR="00EC5845" w:rsidRPr="00FF43F3" w:rsidRDefault="007E0117" w:rsidP="00F14CD7">
      <w:pPr>
        <w:ind w:firstLine="567"/>
        <w:jc w:val="both"/>
      </w:pPr>
      <w:r w:rsidRPr="00552593">
        <w:rPr>
          <w:b/>
          <w:bCs/>
        </w:rPr>
        <w:t xml:space="preserve">Kết luận: </w:t>
      </w:r>
      <w:r w:rsidR="00EC5845" w:rsidRPr="00FF43F3">
        <w:t xml:space="preserve">Cuốn sách </w:t>
      </w:r>
      <w:r w:rsidR="00FF43F3">
        <w:t>“</w:t>
      </w:r>
      <w:r w:rsidR="00EC5845" w:rsidRPr="00C109DC">
        <w:rPr>
          <w:i/>
          <w:iCs/>
        </w:rPr>
        <w:t>Củng cố lòng tin, sự gắn bó của nhân dân đối với Đảng, Nhà nước, chế độ xã hội chủ nghĩa</w:t>
      </w:r>
      <w:r w:rsidR="00FF43F3">
        <w:t>”</w:t>
      </w:r>
      <w:r w:rsidR="00EC5845" w:rsidRPr="00FF43F3">
        <w:t xml:space="preserve"> có ý nghĩa quan trọng cả về lý luận và thực tiễn, góp phần làm rõ vai trò của nhân dân trong sự nghiệp xây dựng và bảo vệ đất nước, đồng thời nhấn mạnh trách nhiệm của Đảng và Nhà nước trong việc củng cố lòng tin, tăng cường khối đại đoàn kết toàn dân tộc. Thông qua phân tích các yếu tố tác động, thực trạng và những bài học kinh nghiệm, cuốn sách giúp nhận diện rõ những thách thức trong công tác tư tưởng, xây dựng Đảng, quản lý nhà nước và phát triển xã hội, từ đó đề xuất những phương hướng và giải pháp thiết thực nhằm giữ vững niềm tin của nhân dân vào chế độ. Bên cạnh việc khẳng định những thành tựu đạt được, cuốn sách cũng thẳng thắn chỉ ra những hạn chế, bất cập cần khắc phục để nâng cao hiệu lực, hiệu quả quản lý, đảm bảo sự lãnh đạo vững chắc của Đảng, tạo nền tảng cho sự phát triển bền vững của đất nước. Đây là tài liệu tham khảo có giá trị cho công tác giảng dạy, nghiên cứu khoa học, cũng như hoạch định chính sách, giúp các cấp lãnh đạo, cán bộ, đảng viên và nhân dân hiểu rõ hơn về mối quan hệ gắn bó giữa Đảng, Nhà nước và nhân dân trong bối cảnh hiện nay và tương lai.</w:t>
      </w:r>
    </w:p>
    <w:p w14:paraId="3D12E1AD" w14:textId="273DCBBB" w:rsidR="007E0117" w:rsidRPr="007E0117" w:rsidRDefault="007E0117" w:rsidP="00C109DC">
      <w:pPr>
        <w:pStyle w:val="ListParagraph"/>
        <w:ind w:left="0" w:firstLine="567"/>
        <w:jc w:val="both"/>
        <w:rPr>
          <w:b/>
          <w:bCs/>
        </w:rPr>
      </w:pPr>
      <w:r w:rsidRPr="00EC5845">
        <w:rPr>
          <w:b/>
          <w:bCs/>
        </w:rPr>
        <w:t xml:space="preserve">IV. </w:t>
      </w:r>
      <w:r w:rsidRPr="007E0117">
        <w:rPr>
          <w:b/>
          <w:bCs/>
        </w:rPr>
        <w:t>Một số nội dung có giá trị vận dụng trong hoạt động nghiên cứu và giảng dạy môn CNXHKH hệ CCLLCT</w:t>
      </w:r>
    </w:p>
    <w:p w14:paraId="0157374B" w14:textId="77777777" w:rsidR="007E0117" w:rsidRPr="00213774" w:rsidRDefault="007E0117" w:rsidP="00C109DC">
      <w:pPr>
        <w:spacing w:line="440" w:lineRule="exact"/>
        <w:ind w:firstLine="567"/>
        <w:jc w:val="both"/>
        <w:rPr>
          <w:b/>
          <w:bCs/>
        </w:rPr>
      </w:pPr>
      <w:r w:rsidRPr="00213774">
        <w:rPr>
          <w:b/>
          <w:bCs/>
        </w:rPr>
        <w:t>1. Biểu hiện lòng tin của nhân dân đối với Đảng, Nhà nước, chế độ xã hội chủ nghĩa ở nước ta</w:t>
      </w:r>
    </w:p>
    <w:p w14:paraId="09F0F22B" w14:textId="77777777" w:rsidR="007E0117" w:rsidRDefault="007E0117" w:rsidP="00DD73E0">
      <w:pPr>
        <w:spacing w:before="60" w:line="440" w:lineRule="exact"/>
        <w:ind w:firstLine="567"/>
        <w:jc w:val="both"/>
      </w:pPr>
      <w:r>
        <w:t xml:space="preserve">Một là, nhân dân nghe theo, đi theo Đảng, tin tưởng vào sự đúng đắn của các chủ trương, đường lối của Đảng, chính sách, pháp luật của Nhà nước. </w:t>
      </w:r>
    </w:p>
    <w:p w14:paraId="52E18BE9" w14:textId="77777777" w:rsidR="007E0117" w:rsidRDefault="007E0117" w:rsidP="00DD73E0">
      <w:pPr>
        <w:spacing w:before="60" w:line="440" w:lineRule="exact"/>
        <w:ind w:firstLine="567"/>
        <w:jc w:val="both"/>
      </w:pPr>
      <w:r>
        <w:lastRenderedPageBreak/>
        <w:t>Hai là, nhân dân tự giác thực hiện các chủ trương, đường lối của Đảng, chính sách, pháp luật của Nhà nước.</w:t>
      </w:r>
    </w:p>
    <w:p w14:paraId="5E59860A" w14:textId="77777777" w:rsidR="007E0117" w:rsidRDefault="007E0117" w:rsidP="00DD73E0">
      <w:pPr>
        <w:spacing w:before="60" w:line="440" w:lineRule="exact"/>
        <w:ind w:firstLine="567"/>
        <w:jc w:val="both"/>
      </w:pPr>
      <w:r>
        <w:t xml:space="preserve">Ba là, nhân dân tự giác, chủ động phối hợp, ủng hộ giúp đỡ cán bộ, đảng viên, công chức, viên chức trong bộ máy của Đảng, Nhà nước và hệ thống chính trị thực hiện chức trách, nhiệm vụ. </w:t>
      </w:r>
    </w:p>
    <w:p w14:paraId="3883EA74" w14:textId="77777777" w:rsidR="007E0117" w:rsidRDefault="007E0117" w:rsidP="00DD73E0">
      <w:pPr>
        <w:spacing w:before="60" w:line="440" w:lineRule="exact"/>
        <w:ind w:firstLine="567"/>
        <w:jc w:val="both"/>
      </w:pPr>
      <w:r>
        <w:t>Bốn là, trật tự, an toàn xã hội ổn định; các biểu hiện gây rối, đơn thư khiếu kiện đông người, điểm nóng xã hội, điểm nóng chính trị - xã hội ít xảy ra.</w:t>
      </w:r>
    </w:p>
    <w:p w14:paraId="7F799F0B" w14:textId="7E66DF61" w:rsidR="007E0117" w:rsidRPr="00213774" w:rsidRDefault="007E0117" w:rsidP="00DD73E0">
      <w:pPr>
        <w:spacing w:before="60" w:line="440" w:lineRule="exact"/>
        <w:ind w:firstLine="567"/>
        <w:jc w:val="both"/>
        <w:rPr>
          <w:b/>
          <w:bCs/>
        </w:rPr>
      </w:pPr>
      <w:r w:rsidRPr="00213774">
        <w:rPr>
          <w:b/>
          <w:bCs/>
        </w:rPr>
        <w:t>2. Biểu hiện sự gắn bó của nhân dân đối với Đảng, Nhà nước, chế độ xã hội chủ nghĩa ở nước ta</w:t>
      </w:r>
    </w:p>
    <w:p w14:paraId="77D76FA4" w14:textId="77777777" w:rsidR="007E0117" w:rsidRPr="007E0117" w:rsidRDefault="007E0117" w:rsidP="00DD73E0">
      <w:pPr>
        <w:spacing w:before="60" w:line="440" w:lineRule="exact"/>
        <w:ind w:firstLine="567"/>
        <w:jc w:val="both"/>
      </w:pPr>
      <w:r w:rsidRPr="007E0117">
        <w:t xml:space="preserve">Một là, nhân dân tích cực tham gia góp ý xây dựng và thực hiện đường lối, chủ trương của Đảng, chính sách, pháp luật của Nhà nước và các chương trình, kế hoạch phát triển kinh tế, xã hội, quốc phòng, an ninh, đối ngoại, các phong trào, các cuộc vận động thi đua yêu nước. </w:t>
      </w:r>
    </w:p>
    <w:p w14:paraId="1EE2D028" w14:textId="77777777" w:rsidR="007E0117" w:rsidRPr="00213774" w:rsidRDefault="007E0117" w:rsidP="00DD73E0">
      <w:pPr>
        <w:spacing w:before="60" w:line="440" w:lineRule="exact"/>
        <w:ind w:firstLine="567"/>
        <w:jc w:val="both"/>
        <w:rPr>
          <w:spacing w:val="0"/>
        </w:rPr>
      </w:pPr>
      <w:r w:rsidRPr="007E0117">
        <w:t xml:space="preserve">Hai là, nhân dân tích cực tham gia xây dựng tổ chức bộ máy, cán bộ của Đảng, Nhà nước; theo dõi, phát hiện, xem xét; đánh giá kiến nghị nhằm tác động đối với cơ quan, tổ chức và cán bộ, đảng viên, đại biểu dân cử, công chức, viên chức nhà nước </w:t>
      </w:r>
      <w:r w:rsidRPr="00213774">
        <w:rPr>
          <w:spacing w:val="0"/>
        </w:rPr>
        <w:t xml:space="preserve">về việc thực hiện các chủ trương, đường lối của Đảng, chính sách, pháp luật của Nhà nước. </w:t>
      </w:r>
    </w:p>
    <w:p w14:paraId="7E583F75" w14:textId="77777777" w:rsidR="007E0117" w:rsidRPr="007E0117" w:rsidRDefault="007E0117" w:rsidP="00DD73E0">
      <w:pPr>
        <w:spacing w:before="60" w:line="440" w:lineRule="exact"/>
        <w:ind w:firstLine="567"/>
        <w:jc w:val="both"/>
      </w:pPr>
      <w:r w:rsidRPr="007E0117">
        <w:t>Ba là, nhân dân giám sát đội ngũ cán bộ, đảng viên, công chức, viên chức về thực hiện chức trách, nhiệm vụ, thực hiện đường lối của Đảng, chính sách, pháp luật của Nhà nước, tu dưỡng, rèn luyện đạo đức, lối sống; phát hiện, đấu tranh chống tham nhũng, quan liêu, các hiện tượng tiêu cực khác.</w:t>
      </w:r>
    </w:p>
    <w:p w14:paraId="1A875CCC" w14:textId="77777777" w:rsidR="007E0117" w:rsidRPr="007E0117" w:rsidRDefault="007E0117" w:rsidP="00DD73E0">
      <w:pPr>
        <w:spacing w:before="60" w:line="440" w:lineRule="exact"/>
        <w:ind w:firstLine="567"/>
        <w:jc w:val="both"/>
      </w:pPr>
      <w:r w:rsidRPr="007E0117">
        <w:t>Bốn là, nhân dân phản biện xã hội thông qua các tổ chức chính trị - xã hội của mình đối với dự thảo, nghị quyết của cấp ủy, Đảng, chính quyền các cấp và Nhà nước liên quan đến nhân dân, góp phần nâng cao tính đúng đắn, khả thi của các văn bản này trước khi ban hành.</w:t>
      </w:r>
    </w:p>
    <w:p w14:paraId="55FFCA29" w14:textId="77777777" w:rsidR="007E0117" w:rsidRPr="007E0117" w:rsidRDefault="007E0117" w:rsidP="00DD73E0">
      <w:pPr>
        <w:spacing w:before="60" w:line="440" w:lineRule="exact"/>
        <w:ind w:firstLine="567"/>
        <w:jc w:val="both"/>
      </w:pPr>
      <w:r w:rsidRPr="007E0117">
        <w:t xml:space="preserve">Năm là, nhân dân sẵn sàng đóng góp sức người, sức của và nhiệt tình ủng hộ, tích cực tham gia vào sự nghiệp xây dựng chủ nghĩa xã hội dưới sự lãnh đạo của Đảng, quản lý, điều hành của Nhà nước. </w:t>
      </w:r>
    </w:p>
    <w:p w14:paraId="3BAE6209" w14:textId="50FB6EBF" w:rsidR="007E0117" w:rsidRPr="00552593" w:rsidRDefault="007E0117" w:rsidP="00DD73E0">
      <w:pPr>
        <w:spacing w:before="60" w:line="440" w:lineRule="exact"/>
        <w:ind w:firstLine="567"/>
        <w:jc w:val="both"/>
        <w:rPr>
          <w:color w:val="000000" w:themeColor="text1"/>
        </w:rPr>
      </w:pPr>
      <w:r w:rsidRPr="007E0117">
        <w:t xml:space="preserve">Nhân dân sẵn sàng đóng góp, cống hiến sức người, sức của cho sự nghiệp xây dựng và bảo vệ Tổ quốc nên cách mạng Việt Nam giành được những thắng lợi vĩ đại, </w:t>
      </w:r>
      <w:r w:rsidRPr="007E0117">
        <w:lastRenderedPageBreak/>
        <w:t xml:space="preserve">vẻ vang trong lịch sử và nhiều thành tựu của công cuộc đổi mới đất nước hiện nay. Thắng lợi của cách mạng Việt Nam trong lịch sử, trong công cuộc đổi mới do nhiều nguyên nhân, trong đó có một nguyên nhân quan trọng là do đông đảo nhân dân tham gia, ủng hộ. </w:t>
      </w:r>
      <w:r w:rsidRPr="007E0117">
        <w:rPr>
          <w:color w:val="000000" w:themeColor="text1"/>
        </w:rPr>
        <w:t xml:space="preserve"> </w:t>
      </w:r>
    </w:p>
    <w:p w14:paraId="40556A76" w14:textId="77777777" w:rsidR="007E0117" w:rsidRPr="00213774" w:rsidRDefault="007E0117" w:rsidP="00DD73E0">
      <w:pPr>
        <w:spacing w:before="60" w:line="440" w:lineRule="exact"/>
        <w:ind w:firstLine="567"/>
        <w:jc w:val="both"/>
        <w:rPr>
          <w:b/>
          <w:bCs/>
          <w:color w:val="000000" w:themeColor="text1"/>
        </w:rPr>
      </w:pPr>
      <w:r w:rsidRPr="00213774">
        <w:rPr>
          <w:b/>
          <w:bCs/>
          <w:color w:val="000000" w:themeColor="text1"/>
        </w:rPr>
        <w:t>3. Những yếu tố tạo nên lòng tin, sự gắn bó của nhân dân đối với Đảng, Nhà nước, chế độ xã hội chủ nghĩa ở nước ta</w:t>
      </w:r>
    </w:p>
    <w:p w14:paraId="27E21340" w14:textId="77777777" w:rsidR="007E0117" w:rsidRPr="00552593" w:rsidRDefault="007E0117" w:rsidP="00DD73E0">
      <w:pPr>
        <w:spacing w:before="60" w:line="440" w:lineRule="exact"/>
        <w:ind w:firstLine="567"/>
        <w:jc w:val="both"/>
        <w:rPr>
          <w:color w:val="000000" w:themeColor="text1"/>
        </w:rPr>
      </w:pPr>
      <w:r w:rsidRPr="00552593">
        <w:rPr>
          <w:color w:val="000000" w:themeColor="text1"/>
        </w:rPr>
        <w:t xml:space="preserve">Một là, đường lối, chủ trương của Đảng, chính sách, pháp luật của Nhà nước phù hợp yêu cầu, nguyện vọng chính đáng của nhân dân. </w:t>
      </w:r>
    </w:p>
    <w:p w14:paraId="299CBD86" w14:textId="77777777" w:rsidR="007E0117" w:rsidRPr="00552593" w:rsidRDefault="007E0117" w:rsidP="00DD73E0">
      <w:pPr>
        <w:spacing w:before="60" w:line="440" w:lineRule="exact"/>
        <w:ind w:firstLine="567"/>
        <w:jc w:val="both"/>
        <w:rPr>
          <w:color w:val="000000" w:themeColor="text1"/>
        </w:rPr>
      </w:pPr>
      <w:r w:rsidRPr="00552593">
        <w:rPr>
          <w:color w:val="000000" w:themeColor="text1"/>
        </w:rPr>
        <w:t>Hai là, sự tiên phong, gương mẫu về mọi mặt, không sợ gian khổ hy sinh, kể cả hy sinh tính mạng của của đội ngũ đảng viên, cán bộ của Đảng, Nhà nước vì độc lập dân tộc, sự phát triển toàn diện của đất nước và vì cuộc sống ấm no, hạnh phúc của nhân dân.</w:t>
      </w:r>
    </w:p>
    <w:p w14:paraId="3EEDC789" w14:textId="77777777" w:rsidR="007E0117" w:rsidRPr="00552593" w:rsidRDefault="007E0117" w:rsidP="00DD73E0">
      <w:pPr>
        <w:spacing w:before="60" w:line="440" w:lineRule="exact"/>
        <w:ind w:firstLine="567"/>
        <w:jc w:val="both"/>
        <w:rPr>
          <w:color w:val="000000" w:themeColor="text1"/>
        </w:rPr>
      </w:pPr>
      <w:r w:rsidRPr="00552593">
        <w:rPr>
          <w:color w:val="000000" w:themeColor="text1"/>
        </w:rPr>
        <w:t>Ba là, những thành quả cách mạng to lớn cơ bản, lâu dài mà Đảng đã mang lại cho mỗi gia đình, mỗi người dân đất Việt, không một lực lượng chính trị nào ở nước ta có thể làm được điều này.</w:t>
      </w:r>
    </w:p>
    <w:p w14:paraId="138A5462" w14:textId="6C2748A8" w:rsidR="007E0117" w:rsidRPr="00213774" w:rsidRDefault="007E0117" w:rsidP="00DD73E0">
      <w:pPr>
        <w:spacing w:before="60" w:line="440" w:lineRule="exact"/>
        <w:ind w:firstLine="567"/>
        <w:jc w:val="both"/>
        <w:rPr>
          <w:b/>
          <w:bCs/>
          <w:color w:val="000000" w:themeColor="text1"/>
        </w:rPr>
      </w:pPr>
      <w:r w:rsidRPr="00213774">
        <w:rPr>
          <w:b/>
          <w:bCs/>
          <w:color w:val="000000" w:themeColor="text1"/>
        </w:rPr>
        <w:t>4. Nội dung củng cố lòng tin, sự gắn bó của nhân dân với Đảng, Nhà nước, chế độ xã hội chủ nghĩa</w:t>
      </w:r>
    </w:p>
    <w:p w14:paraId="21BC4A66" w14:textId="77777777" w:rsidR="007E0117" w:rsidRPr="00552593" w:rsidRDefault="007E0117" w:rsidP="00DD73E0">
      <w:pPr>
        <w:spacing w:before="60" w:line="440" w:lineRule="exact"/>
        <w:ind w:firstLine="567"/>
        <w:jc w:val="both"/>
        <w:rPr>
          <w:color w:val="000000" w:themeColor="text1"/>
        </w:rPr>
      </w:pPr>
      <w:r w:rsidRPr="00552593">
        <w:rPr>
          <w:color w:val="000000" w:themeColor="text1"/>
        </w:rPr>
        <w:t>Một là, củng cố lòng tin của nhân dân đối với mục tiêu, lý tưởng của Đảng, sự lãnh đạo của Đảng, thắng lợi của sự nghiệp cách mạng dưới sự lãnh đạo của Đảng.</w:t>
      </w:r>
    </w:p>
    <w:p w14:paraId="53A9FC5E" w14:textId="77777777" w:rsidR="007E0117" w:rsidRPr="00552593" w:rsidRDefault="007E0117" w:rsidP="00DD73E0">
      <w:pPr>
        <w:spacing w:before="60" w:line="440" w:lineRule="exact"/>
        <w:ind w:firstLine="567"/>
        <w:jc w:val="both"/>
        <w:rPr>
          <w:color w:val="000000" w:themeColor="text1"/>
        </w:rPr>
      </w:pPr>
      <w:r w:rsidRPr="00552593">
        <w:rPr>
          <w:color w:val="000000" w:themeColor="text1"/>
        </w:rPr>
        <w:t>Hai là, củng cố lòng tin của nhân dân đối với tôn chỉ, mục đích, khả năng hoạt động, quản lý, điều hành của bộ máy nhà nước, bao gồm các cơ quan dân cử, cơ quan hành pháp và tư pháp các cấp.</w:t>
      </w:r>
    </w:p>
    <w:p w14:paraId="3259DE24" w14:textId="77777777" w:rsidR="007E0117" w:rsidRPr="00552593" w:rsidRDefault="007E0117" w:rsidP="00DD73E0">
      <w:pPr>
        <w:spacing w:before="60" w:line="440" w:lineRule="exact"/>
        <w:ind w:firstLine="567"/>
        <w:jc w:val="both"/>
        <w:rPr>
          <w:color w:val="000000" w:themeColor="text1"/>
        </w:rPr>
      </w:pPr>
      <w:r w:rsidRPr="00552593">
        <w:rPr>
          <w:color w:val="000000" w:themeColor="text1"/>
        </w:rPr>
        <w:t xml:space="preserve">Ba là, củng cố lòng tin của nhân dân đối với vai trò, trách nhiệm và năng lực hoạt động của Mặt trận Tổ quốc và tổ chức chính trị - xã hội các cấp. </w:t>
      </w:r>
    </w:p>
    <w:p w14:paraId="6E6EBF12" w14:textId="766B517D" w:rsidR="007E0117" w:rsidRPr="00552593" w:rsidRDefault="007E0117" w:rsidP="00DD73E0">
      <w:pPr>
        <w:spacing w:before="60" w:line="440" w:lineRule="exact"/>
        <w:ind w:firstLine="567"/>
        <w:jc w:val="both"/>
        <w:rPr>
          <w:color w:val="000000" w:themeColor="text1"/>
        </w:rPr>
      </w:pPr>
      <w:r w:rsidRPr="00552593">
        <w:rPr>
          <w:color w:val="000000" w:themeColor="text1"/>
        </w:rPr>
        <w:t xml:space="preserve">Bốn là, củng cố lòng tin, sự tín nhiệm của nhân dân đối với phẩm chất, trình độ, năng lực thực hiện chức trách, nhiệm vụ và uy tín của đội ngũ cán bộ, đảng viên, công chức, viên chức trong hệ thống chính trị. </w:t>
      </w:r>
    </w:p>
    <w:p w14:paraId="29A50EA0" w14:textId="77777777" w:rsidR="007E0117" w:rsidRPr="00552593" w:rsidRDefault="007E0117" w:rsidP="00DD73E0">
      <w:pPr>
        <w:spacing w:before="60" w:line="440" w:lineRule="exact"/>
        <w:ind w:firstLine="567"/>
        <w:jc w:val="both"/>
        <w:rPr>
          <w:color w:val="000000" w:themeColor="text1"/>
        </w:rPr>
      </w:pPr>
      <w:r w:rsidRPr="00552593">
        <w:rPr>
          <w:color w:val="000000" w:themeColor="text1"/>
        </w:rPr>
        <w:t>Năm là, củng cố lòng tin, sự tin tưởng của nhân dân đối với bản chất tốt đẹp, những giá trị ưu việt của chế độ chính trị - xã hội ở nước ta.</w:t>
      </w:r>
    </w:p>
    <w:p w14:paraId="6C209970" w14:textId="77777777" w:rsidR="007E0117" w:rsidRPr="00552593" w:rsidRDefault="007E0117" w:rsidP="00DD73E0">
      <w:pPr>
        <w:spacing w:before="60" w:line="440" w:lineRule="exact"/>
        <w:ind w:firstLine="567"/>
        <w:jc w:val="both"/>
        <w:rPr>
          <w:color w:val="000000" w:themeColor="text1"/>
        </w:rPr>
      </w:pPr>
      <w:r w:rsidRPr="00552593">
        <w:rPr>
          <w:color w:val="000000" w:themeColor="text1"/>
        </w:rPr>
        <w:t>Sáu là, củng cố sự gắn bó mật thiết, chặt chẽ, trách nhiệm, thủy chung giữa nhân dân với Đảng, Nhà nước và chế độ xã hội chủ nghĩa ở nước ta.</w:t>
      </w:r>
    </w:p>
    <w:p w14:paraId="39AB550D" w14:textId="77777777" w:rsidR="007E0117" w:rsidRPr="00552593" w:rsidRDefault="007E0117" w:rsidP="00DD73E0">
      <w:pPr>
        <w:spacing w:before="60" w:line="440" w:lineRule="exact"/>
        <w:ind w:firstLine="567"/>
        <w:jc w:val="both"/>
        <w:rPr>
          <w:color w:val="000000" w:themeColor="text1"/>
        </w:rPr>
      </w:pPr>
      <w:r w:rsidRPr="00552593">
        <w:rPr>
          <w:color w:val="000000" w:themeColor="text1"/>
        </w:rPr>
        <w:lastRenderedPageBreak/>
        <w:t>Củng cố sự gắn bó, ủng hộ của nhân dân đối với các cấp ủy, tổ chức đảng và đội ngũ cán bộ, đảng viên của Đảng;</w:t>
      </w:r>
    </w:p>
    <w:p w14:paraId="7CEA94D5" w14:textId="77777777" w:rsidR="007E0117" w:rsidRPr="00552593" w:rsidRDefault="007E0117" w:rsidP="00DD73E0">
      <w:pPr>
        <w:spacing w:before="60" w:line="440" w:lineRule="exact"/>
        <w:ind w:firstLine="567"/>
        <w:jc w:val="both"/>
        <w:rPr>
          <w:color w:val="000000" w:themeColor="text1"/>
        </w:rPr>
      </w:pPr>
      <w:r w:rsidRPr="00552593">
        <w:rPr>
          <w:color w:val="000000" w:themeColor="text1"/>
        </w:rPr>
        <w:t>Củng cố sự gắn bó, ủng hộ của nhân dân đối với bộ máy cơ quan chính quyền các cấp và với đội ngũ cán bộ, công chức trong bộ máy chính quyền;</w:t>
      </w:r>
    </w:p>
    <w:p w14:paraId="4E5CA9A9" w14:textId="77777777" w:rsidR="007E0117" w:rsidRPr="00552593" w:rsidRDefault="007E0117" w:rsidP="00DD73E0">
      <w:pPr>
        <w:spacing w:before="60" w:line="440" w:lineRule="exact"/>
        <w:ind w:firstLine="567"/>
        <w:jc w:val="both"/>
        <w:rPr>
          <w:color w:val="000000" w:themeColor="text1"/>
        </w:rPr>
      </w:pPr>
      <w:r w:rsidRPr="00552593">
        <w:rPr>
          <w:color w:val="000000" w:themeColor="text1"/>
        </w:rPr>
        <w:t>Củng cố, tăng cường sự gắn bó giữa nhân dân với Mặt trận Tổ quốc và các tổ chức chính trị - xã hội;</w:t>
      </w:r>
    </w:p>
    <w:p w14:paraId="1DACAC2D" w14:textId="53E5A304" w:rsidR="007E0117" w:rsidRPr="00552593" w:rsidRDefault="007E0117" w:rsidP="00DD73E0">
      <w:pPr>
        <w:spacing w:before="60" w:line="440" w:lineRule="exact"/>
        <w:ind w:firstLine="567"/>
        <w:jc w:val="both"/>
        <w:rPr>
          <w:color w:val="000000" w:themeColor="text1"/>
        </w:rPr>
      </w:pPr>
      <w:r w:rsidRPr="00552593">
        <w:rPr>
          <w:color w:val="000000" w:themeColor="text1"/>
        </w:rPr>
        <w:t>Củng cố, tăng cường sự gắn bó, tình cảm giữa nhân dân với các lực lượng Quân đội, Công an ở nước ta.</w:t>
      </w:r>
    </w:p>
    <w:p w14:paraId="36E01F85" w14:textId="13D47A3C" w:rsidR="00686EEE" w:rsidRPr="00552593" w:rsidRDefault="00686EEE" w:rsidP="00DD73E0">
      <w:pPr>
        <w:spacing w:before="60" w:line="440" w:lineRule="exact"/>
        <w:ind w:firstLine="567"/>
        <w:jc w:val="both"/>
        <w:rPr>
          <w:b/>
          <w:bCs/>
          <w:color w:val="000000" w:themeColor="text1"/>
        </w:rPr>
      </w:pPr>
      <w:r w:rsidRPr="00552593">
        <w:rPr>
          <w:b/>
          <w:bCs/>
          <w:color w:val="000000" w:themeColor="text1"/>
        </w:rPr>
        <w:t xml:space="preserve">5. </w:t>
      </w:r>
      <w:r w:rsidRPr="00213379">
        <w:rPr>
          <w:b/>
          <w:bCs/>
          <w:color w:val="000000" w:themeColor="text1"/>
          <w:spacing w:val="0"/>
        </w:rPr>
        <w:t xml:space="preserve">Vai trò củng cố lòng tin, sự gắn bó của nhân dân với Đảng, Nhà nước, chế độ </w:t>
      </w:r>
      <w:r w:rsidRPr="00552593">
        <w:rPr>
          <w:b/>
          <w:bCs/>
          <w:color w:val="000000" w:themeColor="text1"/>
        </w:rPr>
        <w:t>xã hội chủ nghĩa ở nước ta</w:t>
      </w:r>
    </w:p>
    <w:p w14:paraId="4F25F9C5" w14:textId="77777777" w:rsidR="00686EEE" w:rsidRPr="00552593" w:rsidRDefault="00686EEE" w:rsidP="00DD73E0">
      <w:pPr>
        <w:spacing w:before="60" w:line="440" w:lineRule="exact"/>
        <w:ind w:firstLine="567"/>
        <w:jc w:val="both"/>
        <w:rPr>
          <w:color w:val="000000" w:themeColor="text1"/>
        </w:rPr>
      </w:pPr>
      <w:r w:rsidRPr="00552593">
        <w:rPr>
          <w:color w:val="000000" w:themeColor="text1"/>
        </w:rPr>
        <w:t>Một là, củng cố lòng tin, sự gắn bó của nhân dân góp phần nâng cao năng lực lãnh đạo của Đảng</w:t>
      </w:r>
    </w:p>
    <w:p w14:paraId="11EC90E6" w14:textId="77777777" w:rsidR="00686EEE" w:rsidRPr="00552593" w:rsidRDefault="00686EEE" w:rsidP="00DD73E0">
      <w:pPr>
        <w:spacing w:before="60" w:line="440" w:lineRule="exact"/>
        <w:ind w:firstLine="567"/>
        <w:jc w:val="both"/>
        <w:rPr>
          <w:color w:val="000000" w:themeColor="text1"/>
        </w:rPr>
      </w:pPr>
      <w:r w:rsidRPr="00552593">
        <w:rPr>
          <w:color w:val="000000" w:themeColor="text1"/>
        </w:rPr>
        <w:t>Hai là, củng cố lòng tin, sự gắn bó của nhân dân góp phần nâng cao năng lực quản lý, điều hành xã hội của Nhà nước</w:t>
      </w:r>
    </w:p>
    <w:p w14:paraId="7A749222" w14:textId="77777777" w:rsidR="00686EEE" w:rsidRPr="00552593" w:rsidRDefault="00686EEE" w:rsidP="00DD73E0">
      <w:pPr>
        <w:spacing w:before="60" w:line="440" w:lineRule="exact"/>
        <w:ind w:firstLine="567"/>
        <w:jc w:val="both"/>
        <w:rPr>
          <w:color w:val="000000" w:themeColor="text1"/>
        </w:rPr>
      </w:pPr>
      <w:r w:rsidRPr="00552593">
        <w:rPr>
          <w:color w:val="000000" w:themeColor="text1"/>
        </w:rPr>
        <w:t>Ba là, củng cố lòng tin, sự gắn bó của nhân dân với Đảng, Nhà nước, chế độ xã hội chủ nghĩa góp phần khơi dậy sức mạnh của nhân dân, củng cố, tăng cường khối đại đoàn kết toàn dân tộc, tăng cường đồng thuận xã hội.</w:t>
      </w:r>
    </w:p>
    <w:p w14:paraId="4191AEAE" w14:textId="77777777" w:rsidR="00686EEE" w:rsidRPr="00552593" w:rsidRDefault="00686EEE" w:rsidP="00DD73E0">
      <w:pPr>
        <w:spacing w:before="60" w:line="440" w:lineRule="exact"/>
        <w:ind w:firstLine="567"/>
        <w:jc w:val="both"/>
        <w:rPr>
          <w:color w:val="000000" w:themeColor="text1"/>
        </w:rPr>
      </w:pPr>
      <w:r w:rsidRPr="00552593">
        <w:rPr>
          <w:color w:val="000000" w:themeColor="text1"/>
        </w:rPr>
        <w:t>Bốn là, củng cố lòng tin, sự gắn bó của nhân dân góp phần phát triển bền vững chế độ xã hội chủ nghĩa.</w:t>
      </w:r>
    </w:p>
    <w:p w14:paraId="28465F09" w14:textId="595EB1BD" w:rsidR="00686EEE" w:rsidRPr="00552593" w:rsidRDefault="00686EEE" w:rsidP="00DD73E0">
      <w:pPr>
        <w:spacing w:before="60" w:line="440" w:lineRule="exact"/>
        <w:ind w:firstLine="567"/>
        <w:jc w:val="both"/>
        <w:rPr>
          <w:b/>
          <w:bCs/>
          <w:color w:val="000000" w:themeColor="text1"/>
        </w:rPr>
      </w:pPr>
      <w:r w:rsidRPr="00552593">
        <w:rPr>
          <w:b/>
          <w:bCs/>
          <w:color w:val="000000" w:themeColor="text1"/>
        </w:rPr>
        <w:t>6. Phương hướng, nhiệm vụ tăng cường củng cố lòng tin, sự gắn bó của nhân dân với Đảng, Nhà nước, chế độ xã hội chủ nghĩa</w:t>
      </w:r>
    </w:p>
    <w:p w14:paraId="79BA20B1" w14:textId="77777777" w:rsidR="00686EEE" w:rsidRPr="00552593" w:rsidRDefault="00686EEE" w:rsidP="00DD73E0">
      <w:pPr>
        <w:spacing w:before="60" w:line="440" w:lineRule="exact"/>
        <w:ind w:firstLine="567"/>
        <w:jc w:val="both"/>
        <w:rPr>
          <w:color w:val="000000" w:themeColor="text1"/>
        </w:rPr>
      </w:pPr>
      <w:r w:rsidRPr="00552593">
        <w:rPr>
          <w:color w:val="000000" w:themeColor="text1"/>
        </w:rPr>
        <w:t>Một là, tiếp tục xây dựng, chỉnh đốn Đảng toàn diện; tăng cường bản chất giai cấp công nhân của Đảng; đổi mới phương thức lãnh đạo, nâng cao năng lực lãnh đạo, cầm quyền của Đảng; xây dựng hệ thống chính trị trong sạch, vững mạnh, tinh gọn, hoạt động hiệu lực, hiệu quả; xây dựng đội ngũ cán bộ, đảng viên, công chức, viên chức, nhất là cán bộ cấp chiến lược, người đứng đầu có đủ phẩm chất, năng lực và uy tín, ngang tầm nhiệm vụ; làm tốt công tác tư tưởng, lý luận; chú trọng công tác bảo vệ Đảng, bảo vệ chính trị nội bộ; tăng cường công tác kiểm tra, giám sát, kỷ luật, công tác đấu tranh phòng, chống tham nhũng và công tác dân vận của Đảng.</w:t>
      </w:r>
    </w:p>
    <w:p w14:paraId="74852DFE" w14:textId="77777777" w:rsidR="00686EEE" w:rsidRPr="00552593" w:rsidRDefault="00686EEE" w:rsidP="00DD73E0">
      <w:pPr>
        <w:spacing w:before="60" w:line="440" w:lineRule="exact"/>
        <w:ind w:firstLine="567"/>
        <w:jc w:val="both"/>
        <w:rPr>
          <w:color w:val="000000" w:themeColor="text1"/>
        </w:rPr>
      </w:pPr>
      <w:r w:rsidRPr="00552593">
        <w:rPr>
          <w:color w:val="000000" w:themeColor="text1"/>
        </w:rPr>
        <w:t xml:space="preserve">Hai là, khơi dậy khát vọng phát triển đất nước phồn vinh, hạnh phúc, phát huy ý chí và sức mạnh đại đoàn kết toàn dân tộc kết hợp với sức mạnh thời đại; đẩy mạnh </w:t>
      </w:r>
      <w:r w:rsidRPr="00552593">
        <w:rPr>
          <w:color w:val="000000" w:themeColor="text1"/>
        </w:rPr>
        <w:lastRenderedPageBreak/>
        <w:t>toàn diện, đồng bộ công cuộc đổi mới, công nghiệp hóa, hiện đại hóa; xây dựng và bảo vệ vững chắc Tổ quốc, giữ vững môi trường hòa bình, ổn định; phấn đấu đến giữa thế kỷ XXI, nước ta trở thành một nước phát triển, theo định hướng xã hội chủ nghĩa.</w:t>
      </w:r>
    </w:p>
    <w:p w14:paraId="344267AE" w14:textId="77777777" w:rsidR="00686EEE" w:rsidRPr="00552593" w:rsidRDefault="00686EEE" w:rsidP="00DD73E0">
      <w:pPr>
        <w:spacing w:before="60" w:line="440" w:lineRule="exact"/>
        <w:ind w:firstLine="567"/>
        <w:jc w:val="both"/>
        <w:rPr>
          <w:color w:val="000000" w:themeColor="text1"/>
        </w:rPr>
      </w:pPr>
      <w:r w:rsidRPr="00552593">
        <w:rPr>
          <w:color w:val="000000" w:themeColor="text1"/>
        </w:rPr>
        <w:t>Ba là, xây dựng và hoàn thiện Nhà nước pháp quyền xã hội chủ nghĩa trong sạch, vững mạnh, tinh gọn, hoạt động hiệu lực, hiệu quả, vì nhân dân phục vụ và vì sự phát triển của đất nước. Tăng cường công khai, minh bạch, trách nhiệm giải trình, kiểm soát quyền lực gắn với siết chặt kỷ luật, kỷ cương trong hoạt động của Nhà nước và của cán bộ, công chức, viên chức. Tiếp tục đẩy mạnh đấu tranh phòng, chống tham nhũng, lãng phí, quan liêu, tội phạm và tệ nạn xã hội.</w:t>
      </w:r>
    </w:p>
    <w:p w14:paraId="7290422B" w14:textId="77777777" w:rsidR="00686EEE" w:rsidRPr="00552593" w:rsidRDefault="00686EEE" w:rsidP="00DD73E0">
      <w:pPr>
        <w:spacing w:before="60" w:line="440" w:lineRule="exact"/>
        <w:ind w:firstLine="567"/>
        <w:jc w:val="both"/>
        <w:rPr>
          <w:color w:val="000000" w:themeColor="text1"/>
        </w:rPr>
      </w:pPr>
      <w:r w:rsidRPr="00552593">
        <w:rPr>
          <w:color w:val="000000" w:themeColor="text1"/>
        </w:rPr>
        <w:t>Bốn là, thực hiện quản lý phát triển xã hội có hiệu quả, nghiêm minh, bảo đảm an ninh xã hội, an ninh con người; thực hiện tiến bộ và công bằng xã hội; xây dựng môi trường văn hóa, đạo đức xã hội lành mạnh, văn minh; chú trọng nâng cao chất lượng dịch vụ y tế, chất lượng dân số, gắn dân số với phát triển; quan tâm đến mọi người dân, bảo đảm chính sách lao động, việc làm, thu nhập, thực hiện tốt phúc lợi xã hội, an sinh xã hội. Không ngừng cải thiện toàn diện đời sống vật chất và tinh thần của nhân dân; phát triển con người toàn diện và xây dựng nền văn hóa Việt Nam tiên tiến, đậm đà bản sắc dân tộc để văn hóa, con người Việt Nam thực sự trở thành sức mạnh nội sinh, động lực phát triển đất nước và bảo vệ Tổ quốc.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của con người Việt Nam là trung tâm, mục tiêu và động lực phát triển quan trọng nhất của đất nước.</w:t>
      </w:r>
    </w:p>
    <w:p w14:paraId="23476229" w14:textId="77777777" w:rsidR="00686EEE" w:rsidRPr="00552593" w:rsidRDefault="00686EEE" w:rsidP="00DD73E0">
      <w:pPr>
        <w:spacing w:before="60" w:line="440" w:lineRule="exact"/>
        <w:ind w:firstLine="567"/>
        <w:jc w:val="both"/>
        <w:rPr>
          <w:color w:val="000000" w:themeColor="text1"/>
        </w:rPr>
      </w:pPr>
      <w:r w:rsidRPr="00552593">
        <w:rPr>
          <w:color w:val="000000" w:themeColor="text1"/>
        </w:rPr>
        <w:t xml:space="preserve">Năm là, phát huy sức mạnh đại đoàn kết toàn dân tộc, dân chủ xã hội chủ nghĩa, quyền làm chủ của nhân dân; tăng cường pháp chế, bảo đảm kỷ cương xã hội. Giải quyết hài hòa các quan hệ lợi ích giữa các giai tầng trong xã hội. Bảo đảm các dân tộc bình đẳng, đoàn kết, tôn trọng, giúp nhau cùng phát triển. Nghiêm trị mọi âm mưu, hành động chia rẽ, phá hoại khối đại đoàn kết toàn dân tộc, cản trở sự phát triển của đất nước. Kiên quyết, kiên trì đấu tranh bảo vệ vững chắc độc lập, chủ quyền, thống nhất, toàn vẹn lãnh thổ của Tổ quốc; bảo vệ Đảng, Nhà nước, nhân dân và chế độ xã hội chủ nghĩa. Giữ vững an ninh chính trị, bảo đảm trật tự, an toàn xã hội, an ninh con người, an ninh kinh tế, an ninh mạng, xây dựng xã hội trật tự, kỷ cương. Đẩy mạnh </w:t>
      </w:r>
      <w:r w:rsidRPr="00552593">
        <w:rPr>
          <w:color w:val="000000" w:themeColor="text1"/>
        </w:rPr>
        <w:lastRenderedPageBreak/>
        <w:t>đấu tranh làm thất bại mọi âm mưu và hoạt động chống phá của các thế lực thù địch, phản động và cơ hội chính trị.</w:t>
      </w:r>
    </w:p>
    <w:p w14:paraId="048D8029" w14:textId="77777777" w:rsidR="00686EEE" w:rsidRPr="00213774" w:rsidRDefault="00686EEE" w:rsidP="00DD73E0">
      <w:pPr>
        <w:spacing w:before="60" w:line="440" w:lineRule="exact"/>
        <w:ind w:firstLine="567"/>
        <w:jc w:val="both"/>
        <w:rPr>
          <w:color w:val="000000" w:themeColor="text1"/>
          <w:spacing w:val="-8"/>
        </w:rPr>
      </w:pPr>
      <w:r w:rsidRPr="00552593">
        <w:rPr>
          <w:color w:val="000000" w:themeColor="text1"/>
        </w:rPr>
        <w:t xml:space="preserve">Sáu là, đề cao vai trò chủ thể, vị trí trung tâm của nhân dân trong chiến lược phát triển đất nước. Phát huy tính tích cực chính trị - xã hội, quyền và trách nhiệm của nhân dân tham gia xây dựng, chỉnh đốn Đảng, xây dựng Nhà nước pháp quyền xã hội chủ nghĩa, Mặt trận Tổ quốc và các tổ chức chính trị - xã hội, xây dựng đội ngũ đảng viên, cán bộ, công chức; có cơ chế giải phóng mọi tiềm năng, sức mạnh, khả năng sáng tạo, động viên nhân dân tham gia phát triển kinh tế và quản lý phát triển xã hội. Bảo đảm công khai, minh bạch thông tin, quyền được thông tin và cơ hội tiếp cận thông tin của mọi tầng lớp nhân dân. Thực hiện đúng đắn, hiệu quả dân chủ trực tiếp, dân chủ đại </w:t>
      </w:r>
      <w:r w:rsidRPr="00213774">
        <w:rPr>
          <w:color w:val="000000" w:themeColor="text1"/>
          <w:spacing w:val="-8"/>
        </w:rPr>
        <w:t>diện, nhất là dân chủ ở cơ sở. Chống các biểu hiện dân chủ cực đoan, dân chủ hình thức.</w:t>
      </w:r>
    </w:p>
    <w:p w14:paraId="3B477E75" w14:textId="40CB2858" w:rsidR="00686EEE" w:rsidRPr="00552593" w:rsidRDefault="00686EEE" w:rsidP="00DD73E0">
      <w:pPr>
        <w:spacing w:before="60" w:line="440" w:lineRule="exact"/>
        <w:ind w:firstLine="567"/>
        <w:jc w:val="both"/>
        <w:rPr>
          <w:b/>
          <w:bCs/>
          <w:color w:val="000000" w:themeColor="text1"/>
        </w:rPr>
      </w:pPr>
      <w:r w:rsidRPr="00552593">
        <w:rPr>
          <w:b/>
          <w:bCs/>
          <w:color w:val="000000" w:themeColor="text1"/>
        </w:rPr>
        <w:t xml:space="preserve">7. Các giải pháp chủ yếu tiếp tục củng cố lòng tin, sự gắn bó của nhân dân với Đảng, Nhà nước, chế độ xã hội chủ nghĩa </w:t>
      </w:r>
    </w:p>
    <w:p w14:paraId="3F6AD9B7" w14:textId="0799A611" w:rsidR="00686EEE" w:rsidRPr="00552593" w:rsidRDefault="00686EEE" w:rsidP="00DD73E0">
      <w:pPr>
        <w:spacing w:before="60" w:line="440" w:lineRule="exact"/>
        <w:ind w:firstLine="567"/>
        <w:jc w:val="both"/>
        <w:rPr>
          <w:color w:val="000000" w:themeColor="text1"/>
        </w:rPr>
      </w:pPr>
      <w:r w:rsidRPr="00552593">
        <w:rPr>
          <w:color w:val="000000" w:themeColor="text1"/>
        </w:rPr>
        <w:t>- Tăng cường công tác tuyên truyền, nâng cao nhận thức và trách nhiệm của các cấp bộ đảng, Nhà nước, Mặt trận Tổ quốc Việt Nam và các tổ chức chính trị - xã hội trong việc củng cố lòng tin, sự gắn bó của nhân dân với Đảng, Nhà nước, chế độ xã hội chủ nghĩa.</w:t>
      </w:r>
    </w:p>
    <w:p w14:paraId="76298698" w14:textId="5D9ECED7" w:rsidR="00686EEE" w:rsidRPr="00552593" w:rsidRDefault="00686EEE" w:rsidP="00DD73E0">
      <w:pPr>
        <w:spacing w:before="60" w:line="440" w:lineRule="exact"/>
        <w:ind w:firstLine="567"/>
        <w:jc w:val="both"/>
        <w:rPr>
          <w:color w:val="000000" w:themeColor="text1"/>
        </w:rPr>
      </w:pPr>
      <w:r w:rsidRPr="00552593">
        <w:rPr>
          <w:color w:val="000000" w:themeColor="text1"/>
        </w:rPr>
        <w:t>- Nâng cao năng lực hoạch định đường lối, chủ trương của Đảng, chính sách, pháp luật của Nhà nước đáp ứng yêu cầu, nguyện vọng chính đáng của nhân dân.</w:t>
      </w:r>
    </w:p>
    <w:p w14:paraId="1C5D8647" w14:textId="7431040E" w:rsidR="00686EEE" w:rsidRPr="00552593" w:rsidRDefault="00686EEE" w:rsidP="00DD73E0">
      <w:pPr>
        <w:spacing w:before="60" w:line="440" w:lineRule="exact"/>
        <w:ind w:firstLine="567"/>
        <w:jc w:val="both"/>
        <w:rPr>
          <w:color w:val="000000" w:themeColor="text1"/>
        </w:rPr>
      </w:pPr>
      <w:r w:rsidRPr="00552593">
        <w:rPr>
          <w:color w:val="000000" w:themeColor="text1"/>
        </w:rPr>
        <w:t>- Tăng cường xây dựng, chỉnh đốn Đảng, đấu tranh phòng chống suy thoái tư tưởng chính trị, đạo đức, lối sống, những biểu hiện “tự diễn biến”, “tự chuyển hóa”, quan liêu, tham nhũng, lãng phí, tiêu cực; tăng cường đấu tranh phản bác các quan điểm, luận điệu sai trái, thù địch.</w:t>
      </w:r>
    </w:p>
    <w:p w14:paraId="1092660C" w14:textId="71ED0741" w:rsidR="00686EEE" w:rsidRPr="00552593" w:rsidRDefault="00686EEE" w:rsidP="00DD73E0">
      <w:pPr>
        <w:spacing w:before="60" w:line="440" w:lineRule="exact"/>
        <w:ind w:firstLine="567"/>
        <w:jc w:val="both"/>
        <w:rPr>
          <w:color w:val="000000" w:themeColor="text1"/>
        </w:rPr>
      </w:pPr>
      <w:r w:rsidRPr="00552593">
        <w:rPr>
          <w:color w:val="000000" w:themeColor="text1"/>
        </w:rPr>
        <w:t>- Tiếp tục xây dựng, kiện toàn bộ máy nhà nước các cấp trong sạch, liêm chính, hành động, vì nhân dân phục vụ.</w:t>
      </w:r>
    </w:p>
    <w:p w14:paraId="7B1BBE9B" w14:textId="172BC795" w:rsidR="00686EEE" w:rsidRPr="00552593" w:rsidRDefault="00686EEE" w:rsidP="00DD73E0">
      <w:pPr>
        <w:spacing w:before="60" w:line="440" w:lineRule="exact"/>
        <w:ind w:firstLine="567"/>
        <w:jc w:val="both"/>
        <w:rPr>
          <w:color w:val="000000" w:themeColor="text1"/>
        </w:rPr>
      </w:pPr>
      <w:r w:rsidRPr="00552593">
        <w:rPr>
          <w:color w:val="000000" w:themeColor="text1"/>
        </w:rPr>
        <w:t>- Tiếp tục đổi mới, nâng cao chất lượng, hiệu quả công tác dân vận của hệ thống chính trị, phát huy quyền làm chủ của nhân dân, thực hiện tốt phương châm “Dân biết, dân bàn, dân làm, dân kiểm tra, giám sát và dân thụ hưởng”.</w:t>
      </w:r>
    </w:p>
    <w:p w14:paraId="76F7B579" w14:textId="78806008" w:rsidR="00686EEE" w:rsidRPr="00552593" w:rsidRDefault="00686EEE" w:rsidP="00DD73E0">
      <w:pPr>
        <w:spacing w:before="60" w:line="440" w:lineRule="exact"/>
        <w:ind w:firstLine="567"/>
        <w:jc w:val="both"/>
        <w:rPr>
          <w:color w:val="000000" w:themeColor="text1"/>
        </w:rPr>
      </w:pPr>
      <w:r w:rsidRPr="00552593">
        <w:rPr>
          <w:color w:val="000000" w:themeColor="text1"/>
        </w:rPr>
        <w:t>- Coi trọng phát triển kinh tế - xã hội, xóa đói, giảm nghèo, kết hợp tăng trưởng kinh tế với đảm bảo tiến bộ và công bằng xã hội, giải quyết việc làm, chăm lo đời sống vật chất, tinh thần của nhân dân.</w:t>
      </w:r>
    </w:p>
    <w:p w14:paraId="0F4E814C" w14:textId="09990058" w:rsidR="00686EEE" w:rsidRPr="00552593" w:rsidRDefault="00686EEE" w:rsidP="00DD73E0">
      <w:pPr>
        <w:spacing w:before="60" w:line="440" w:lineRule="exact"/>
        <w:ind w:firstLine="567"/>
        <w:jc w:val="both"/>
        <w:rPr>
          <w:color w:val="000000" w:themeColor="text1"/>
        </w:rPr>
      </w:pPr>
      <w:r w:rsidRPr="00552593">
        <w:rPr>
          <w:color w:val="000000" w:themeColor="text1"/>
        </w:rPr>
        <w:lastRenderedPageBreak/>
        <w:t>- Phát huy vai trò, trách nhiệm của lực lượng Công an nhân dân, Quân đội nhân dân trong giữ vững an ninh, trật tự, bảo vệ hiệu quả cuộc sống bình yên của nhân dân và bảo vệ vững chắc Tổ quốc, thành quả cách mạng Đảng, Nhà nước đã đem lại cho nhân dân.</w:t>
      </w:r>
    </w:p>
    <w:p w14:paraId="6CA1D0A7" w14:textId="16CE9633" w:rsidR="00213774" w:rsidRPr="00552593" w:rsidRDefault="00686EEE" w:rsidP="00213774">
      <w:pPr>
        <w:spacing w:after="120" w:line="440" w:lineRule="exact"/>
        <w:ind w:firstLine="567"/>
        <w:jc w:val="both"/>
        <w:rPr>
          <w:color w:val="000000" w:themeColor="text1"/>
        </w:rPr>
      </w:pPr>
      <w:r w:rsidRPr="00552593">
        <w:rPr>
          <w:color w:val="000000" w:themeColor="text1"/>
        </w:rPr>
        <w:t>- Phát huy tính tích cực chính trị của nhân dân trong sự nghiệp xây dựng và bảo vệ Tổ quốc.</w:t>
      </w:r>
    </w:p>
    <w:p w14:paraId="728DCAB2" w14:textId="77777777" w:rsidR="00213774" w:rsidRDefault="007E0117" w:rsidP="00213774">
      <w:pPr>
        <w:ind w:firstLine="567"/>
        <w:jc w:val="both"/>
        <w:rPr>
          <w:b/>
          <w:bCs/>
        </w:rPr>
      </w:pPr>
      <w:r w:rsidRPr="00213774">
        <w:rPr>
          <w:b/>
          <w:bCs/>
        </w:rPr>
        <w:t xml:space="preserve">V. Giá trị vận dụng trong </w:t>
      </w:r>
      <w:r w:rsidR="00686EEE" w:rsidRPr="00213774">
        <w:rPr>
          <w:b/>
          <w:bCs/>
        </w:rPr>
        <w:t xml:space="preserve">công tác tại </w:t>
      </w:r>
      <w:r w:rsidRPr="00213774">
        <w:rPr>
          <w:b/>
          <w:bCs/>
        </w:rPr>
        <w:t>Học viện chính trị khu vực I</w:t>
      </w:r>
    </w:p>
    <w:p w14:paraId="241C4E6B" w14:textId="62DD4CF6" w:rsidR="000618FF" w:rsidRPr="00213774" w:rsidRDefault="00686EEE" w:rsidP="00213774">
      <w:pPr>
        <w:ind w:firstLine="567"/>
        <w:jc w:val="both"/>
        <w:rPr>
          <w:b/>
          <w:bCs/>
        </w:rPr>
      </w:pPr>
      <w:r w:rsidRPr="00686EEE">
        <w:rPr>
          <w:b/>
          <w:bCs/>
          <w:i/>
          <w:iCs/>
        </w:rPr>
        <w:t>1.</w:t>
      </w:r>
      <w:r w:rsidR="007E0117" w:rsidRPr="00686EEE">
        <w:rPr>
          <w:b/>
          <w:bCs/>
          <w:i/>
          <w:iCs/>
        </w:rPr>
        <w:t xml:space="preserve"> </w:t>
      </w:r>
      <w:r w:rsidR="007E0117" w:rsidRPr="00C23F32">
        <w:rPr>
          <w:rFonts w:ascii="Times New Roman Bold Italic" w:hAnsi="Times New Roman Bold Italic"/>
          <w:b/>
          <w:bCs/>
          <w:i/>
          <w:iCs/>
          <w:color w:val="000000" w:themeColor="text1"/>
          <w:spacing w:val="0"/>
        </w:rPr>
        <w:t xml:space="preserve">Cuốn sách </w:t>
      </w:r>
      <w:r w:rsidR="000618FF" w:rsidRPr="00C23F32">
        <w:rPr>
          <w:rFonts w:ascii="Times New Roman Bold Italic" w:hAnsi="Times New Roman Bold Italic"/>
          <w:b/>
          <w:bCs/>
          <w:i/>
          <w:iCs/>
          <w:color w:val="000000" w:themeColor="text1"/>
          <w:spacing w:val="0"/>
        </w:rPr>
        <w:t>có ý nghĩa quan trọng đối với yêu cầu nâng cao chất lượng giảng dạy v</w:t>
      </w:r>
      <w:r w:rsidR="000618FF" w:rsidRPr="00686EEE">
        <w:rPr>
          <w:b/>
          <w:bCs/>
          <w:i/>
          <w:iCs/>
          <w:color w:val="000000" w:themeColor="text1"/>
        </w:rPr>
        <w:t>à và nghiên cứu khoa học tại Học viện Chính trị khu vực I</w:t>
      </w:r>
    </w:p>
    <w:p w14:paraId="6CF92274" w14:textId="4B0390F8" w:rsidR="000618FF" w:rsidRPr="00686EEE" w:rsidRDefault="00686EEE" w:rsidP="00213774">
      <w:pPr>
        <w:spacing w:line="440" w:lineRule="exact"/>
        <w:ind w:firstLine="567"/>
        <w:jc w:val="both"/>
        <w:rPr>
          <w:b/>
          <w:bCs/>
          <w:i/>
          <w:iCs/>
          <w:color w:val="000000" w:themeColor="text1"/>
        </w:rPr>
      </w:pPr>
      <w:r w:rsidRPr="00686EEE">
        <w:rPr>
          <w:b/>
          <w:bCs/>
          <w:i/>
          <w:iCs/>
          <w:color w:val="000000" w:themeColor="text1"/>
        </w:rPr>
        <w:t>2.</w:t>
      </w:r>
      <w:r w:rsidR="000618FF" w:rsidRPr="00686EEE">
        <w:rPr>
          <w:b/>
          <w:bCs/>
          <w:i/>
          <w:iCs/>
          <w:color w:val="000000" w:themeColor="text1"/>
        </w:rPr>
        <w:t xml:space="preserve"> </w:t>
      </w:r>
      <w:r w:rsidR="000618FF" w:rsidRPr="00C23F32">
        <w:rPr>
          <w:rFonts w:ascii="Times New Roman Bold Italic" w:hAnsi="Times New Roman Bold Italic"/>
          <w:b/>
          <w:bCs/>
          <w:i/>
          <w:iCs/>
          <w:color w:val="000000" w:themeColor="text1"/>
          <w:spacing w:val="0"/>
        </w:rPr>
        <w:t xml:space="preserve">Đối với khoa Chủ nghĩa xã hội khoa học, nội dung cuốn sách phục vụ trực tiếp </w:t>
      </w:r>
      <w:r w:rsidR="000618FF" w:rsidRPr="00686EEE">
        <w:rPr>
          <w:b/>
          <w:bCs/>
          <w:i/>
          <w:iCs/>
          <w:color w:val="000000" w:themeColor="text1"/>
        </w:rPr>
        <w:t>cho c</w:t>
      </w:r>
      <w:r w:rsidRPr="00686EEE">
        <w:rPr>
          <w:b/>
          <w:bCs/>
          <w:i/>
          <w:iCs/>
          <w:color w:val="000000" w:themeColor="text1"/>
        </w:rPr>
        <w:t>ác</w:t>
      </w:r>
      <w:r w:rsidR="000618FF" w:rsidRPr="00686EEE">
        <w:rPr>
          <w:b/>
          <w:bCs/>
          <w:i/>
          <w:iCs/>
          <w:color w:val="000000" w:themeColor="text1"/>
        </w:rPr>
        <w:t xml:space="preserve"> chuyên đề trong môn Chủ nghĩa xã hội khoa học hệ CCLLCT</w:t>
      </w:r>
    </w:p>
    <w:p w14:paraId="25ADADD8" w14:textId="77777777" w:rsidR="00EC5845" w:rsidRPr="00FF43F3" w:rsidRDefault="00EC5845" w:rsidP="00DD73E0">
      <w:pPr>
        <w:spacing w:before="60" w:line="440" w:lineRule="exact"/>
        <w:ind w:firstLine="567"/>
        <w:jc w:val="both"/>
        <w:rPr>
          <w:color w:val="000000" w:themeColor="text1"/>
        </w:rPr>
      </w:pPr>
      <w:r w:rsidRPr="00FF43F3">
        <w:rPr>
          <w:color w:val="000000" w:themeColor="text1"/>
        </w:rPr>
        <w:t>Những nội dung được đề cập trong sách giúp làm rõ các vấn đề lý luận và thực tiễn về chủ nghĩa xã hội, đặc biệt trong bối cảnh Việt Nam hiện nay, từ đó bổ sung nguồn tư liệu quan trọng cho quá trình đào tạo, bồi dưỡng cán bộ lãnh đạo, quản lý.</w:t>
      </w:r>
    </w:p>
    <w:p w14:paraId="0C7F73D7" w14:textId="126A4CFD" w:rsidR="00EC5845" w:rsidRPr="00FF43F3" w:rsidRDefault="00686EEE" w:rsidP="00DD73E0">
      <w:pPr>
        <w:spacing w:before="60" w:line="440" w:lineRule="exact"/>
        <w:ind w:firstLine="567"/>
        <w:jc w:val="both"/>
        <w:rPr>
          <w:color w:val="000000" w:themeColor="text1"/>
        </w:rPr>
      </w:pPr>
      <w:r w:rsidRPr="00686EEE">
        <w:rPr>
          <w:color w:val="000000" w:themeColor="text1"/>
        </w:rPr>
        <w:t>-</w:t>
      </w:r>
      <w:r w:rsidR="00EC5845" w:rsidRPr="00FF43F3">
        <w:rPr>
          <w:color w:val="000000" w:themeColor="text1"/>
        </w:rPr>
        <w:t xml:space="preserve"> Góp phần làm rõ và sâu sắc nền tảng tư tưởng của </w:t>
      </w:r>
      <w:r w:rsidR="00FF43F3" w:rsidRPr="00FF43F3">
        <w:rPr>
          <w:color w:val="000000" w:themeColor="text1"/>
        </w:rPr>
        <w:t>c</w:t>
      </w:r>
      <w:r w:rsidR="00EC5845" w:rsidRPr="00FF43F3">
        <w:rPr>
          <w:color w:val="000000" w:themeColor="text1"/>
        </w:rPr>
        <w:t xml:space="preserve">hủ nghĩa </w:t>
      </w:r>
      <w:r w:rsidR="00FF43F3" w:rsidRPr="00FF43F3">
        <w:rPr>
          <w:color w:val="000000" w:themeColor="text1"/>
        </w:rPr>
        <w:t>Mác - Lênin</w:t>
      </w:r>
    </w:p>
    <w:p w14:paraId="1E90649A" w14:textId="2D48F30D" w:rsidR="00EC5845" w:rsidRPr="00FF43F3" w:rsidRDefault="00EC5845" w:rsidP="00DD73E0">
      <w:pPr>
        <w:spacing w:before="60" w:line="440" w:lineRule="exact"/>
        <w:ind w:firstLine="567"/>
        <w:jc w:val="both"/>
        <w:rPr>
          <w:color w:val="000000" w:themeColor="text1"/>
        </w:rPr>
      </w:pPr>
      <w:r w:rsidRPr="00FF43F3">
        <w:rPr>
          <w:color w:val="000000" w:themeColor="text1"/>
        </w:rPr>
        <w:t xml:space="preserve">Cuốn sách giúp cung cấp những luận cứ khoa học và thực tiễn về bản chất, đặc </w:t>
      </w:r>
      <w:r w:rsidRPr="00C23F32">
        <w:rPr>
          <w:color w:val="000000" w:themeColor="text1"/>
          <w:spacing w:val="0"/>
        </w:rPr>
        <w:t>trưng của chế độ xã hội chủ nghĩa ở Việt Nam, làm rõ vai trò của Đảng Cộng sản Việt Nam</w:t>
      </w:r>
      <w:r w:rsidRPr="00FF43F3">
        <w:rPr>
          <w:color w:val="000000" w:themeColor="text1"/>
        </w:rPr>
        <w:t xml:space="preserve"> </w:t>
      </w:r>
      <w:r w:rsidRPr="00C23F32">
        <w:rPr>
          <w:color w:val="000000" w:themeColor="text1"/>
          <w:spacing w:val="-12"/>
        </w:rPr>
        <w:t>trong việc lãnh đạo cách mạng, xây dựng và bảo vệ chế độ. Những phân tích về</w:t>
      </w:r>
      <w:r w:rsidRPr="00FF43F3">
        <w:rPr>
          <w:color w:val="000000" w:themeColor="text1"/>
        </w:rPr>
        <w:t xml:space="preserve"> mối quan hệ giữa nhân dân với Đảng, Nhà nước trong cuốn sách có thể được sử dụng để minh họa cho các nội dung lý thuyết về bản chất dân chủ XHCN, sự lãnh đạo của Đảng và công tác vận động quần chúng.</w:t>
      </w:r>
    </w:p>
    <w:p w14:paraId="0DB65F8F" w14:textId="58B389E6" w:rsidR="00EC5845" w:rsidRPr="00FF43F3" w:rsidRDefault="00686EEE" w:rsidP="00DD73E0">
      <w:pPr>
        <w:spacing w:before="60" w:line="440" w:lineRule="exact"/>
        <w:ind w:firstLine="567"/>
        <w:jc w:val="both"/>
        <w:rPr>
          <w:color w:val="000000" w:themeColor="text1"/>
        </w:rPr>
      </w:pPr>
      <w:r w:rsidRPr="00686EEE">
        <w:rPr>
          <w:color w:val="000000" w:themeColor="text1"/>
        </w:rPr>
        <w:t>-</w:t>
      </w:r>
      <w:r w:rsidR="00EC5845" w:rsidRPr="00FF43F3">
        <w:rPr>
          <w:color w:val="000000" w:themeColor="text1"/>
        </w:rPr>
        <w:t xml:space="preserve"> Bổ sung tài liệu thực tiễn về lòng tin chính trị và sự gắn bó của nhân dân với chế độ</w:t>
      </w:r>
    </w:p>
    <w:p w14:paraId="287CA6F9" w14:textId="4751BAB5" w:rsidR="00EC5845" w:rsidRPr="00FF43F3" w:rsidRDefault="00EC5845" w:rsidP="00DD73E0">
      <w:pPr>
        <w:spacing w:before="60" w:line="440" w:lineRule="exact"/>
        <w:ind w:firstLine="567"/>
        <w:jc w:val="both"/>
        <w:rPr>
          <w:color w:val="000000" w:themeColor="text1"/>
        </w:rPr>
      </w:pPr>
      <w:r w:rsidRPr="00FF43F3">
        <w:rPr>
          <w:color w:val="000000" w:themeColor="text1"/>
        </w:rPr>
        <w:t xml:space="preserve">Trong chương trình giảng dạy môn Chủ nghĩa xã hội khoa học, các nội dung về lòng tin chính trị, sự đồng thuận xã hội, đại đoàn kết toàn dân tộc là những vấn đề cốt lõi. </w:t>
      </w:r>
      <w:r w:rsidRPr="00C23F32">
        <w:rPr>
          <w:color w:val="000000" w:themeColor="text1"/>
          <w:spacing w:val="0"/>
        </w:rPr>
        <w:t>Cuốn sách không chỉ đưa ra các phân tích lý luận mà còn phản ánh thực trạng niềm tin c</w:t>
      </w:r>
      <w:r w:rsidRPr="00FF43F3">
        <w:rPr>
          <w:color w:val="000000" w:themeColor="text1"/>
        </w:rPr>
        <w:t>ủa nhân dân đối với Đảng, Nhà nước và chế độ, từ đó giúp học viên hiểu</w:t>
      </w:r>
      <w:r w:rsidR="00C23F32" w:rsidRPr="00C23F32">
        <w:rPr>
          <w:color w:val="000000" w:themeColor="text1"/>
        </w:rPr>
        <w:t xml:space="preserve">   </w:t>
      </w:r>
      <w:r w:rsidRPr="00FF43F3">
        <w:rPr>
          <w:color w:val="000000" w:themeColor="text1"/>
        </w:rPr>
        <w:t xml:space="preserve"> rõ hơn về những thuận lợi và thách thức trong quá trình xây dựng chủ nghĩa xã hội ở </w:t>
      </w:r>
      <w:r w:rsidRPr="00C23F32">
        <w:rPr>
          <w:color w:val="000000" w:themeColor="text1"/>
          <w:spacing w:val="0"/>
        </w:rPr>
        <w:t>Việt Nam. Các số liệu, dẫn chứng thực tế trong sách có thể được vận dụng để giảng giải</w:t>
      </w:r>
      <w:r w:rsidRPr="00FF43F3">
        <w:rPr>
          <w:color w:val="000000" w:themeColor="text1"/>
        </w:rPr>
        <w:t xml:space="preserve"> </w:t>
      </w:r>
      <w:r w:rsidRPr="00C23F32">
        <w:rPr>
          <w:color w:val="000000" w:themeColor="text1"/>
          <w:spacing w:val="0"/>
        </w:rPr>
        <w:t xml:space="preserve">các vấn đề như sự vận động của ý thức xã hội, quan hệ giai cấp trong chế độ </w:t>
      </w:r>
      <w:r w:rsidRPr="00FF43F3">
        <w:rPr>
          <w:color w:val="000000" w:themeColor="text1"/>
        </w:rPr>
        <w:t>XHCN và những tác động của kinh tế thị trường đến niềm tin chính trị.</w:t>
      </w:r>
    </w:p>
    <w:p w14:paraId="18C32FBE" w14:textId="7ABE114C" w:rsidR="00EC5845" w:rsidRPr="00FF43F3" w:rsidRDefault="00EC5845" w:rsidP="00DD73E0">
      <w:pPr>
        <w:spacing w:before="60" w:line="440" w:lineRule="exact"/>
        <w:ind w:firstLine="567"/>
        <w:jc w:val="both"/>
        <w:rPr>
          <w:color w:val="000000" w:themeColor="text1"/>
        </w:rPr>
      </w:pPr>
      <w:r w:rsidRPr="00FF43F3">
        <w:rPr>
          <w:color w:val="000000" w:themeColor="text1"/>
        </w:rPr>
        <w:lastRenderedPageBreak/>
        <w:t>Hỗ trợ việc nghiên cứu, xây dựng giải pháp củng cố niềm tin chính trị</w:t>
      </w:r>
    </w:p>
    <w:p w14:paraId="130B40A0" w14:textId="77777777" w:rsidR="00EC5845" w:rsidRPr="00FF43F3" w:rsidRDefault="00EC5845" w:rsidP="00DD73E0">
      <w:pPr>
        <w:spacing w:before="60" w:line="440" w:lineRule="exact"/>
        <w:ind w:firstLine="567"/>
        <w:jc w:val="both"/>
        <w:rPr>
          <w:color w:val="000000" w:themeColor="text1"/>
        </w:rPr>
      </w:pPr>
      <w:r w:rsidRPr="00FF43F3">
        <w:rPr>
          <w:color w:val="000000" w:themeColor="text1"/>
        </w:rPr>
        <w:t xml:space="preserve">Một trong những nội dung quan trọng của chương trình đào tạo cao cấp lý luận chính trị là nghiên cứu các giải pháp nhằm củng cố, phát huy vai trò lãnh đạo của Đảng và xây dựng khối đại đoàn kết toàn dân tộc. Cuốn sách đưa ra các giải pháp cụ thể </w:t>
      </w:r>
      <w:r w:rsidRPr="00C23F32">
        <w:rPr>
          <w:color w:val="000000" w:themeColor="text1"/>
          <w:spacing w:val="0"/>
        </w:rPr>
        <w:t>nhằm nâng cao hiệu quả quản lý nhà nước, phòng chống tham nhũng, thực hiện dân chủ</w:t>
      </w:r>
      <w:r w:rsidRPr="00FF43F3">
        <w:rPr>
          <w:color w:val="000000" w:themeColor="text1"/>
        </w:rPr>
        <w:t xml:space="preserve"> XHCN và tăng cường công tác dân vận, </w:t>
      </w:r>
      <w:r w:rsidRPr="00C23F32">
        <w:rPr>
          <w:color w:val="000000" w:themeColor="text1"/>
          <w:spacing w:val="0"/>
        </w:rPr>
        <w:t>từ đó giúp học viên có cơ sở để phân tích</w:t>
      </w:r>
      <w:r w:rsidRPr="00FF43F3">
        <w:rPr>
          <w:color w:val="000000" w:themeColor="text1"/>
        </w:rPr>
        <w:t>, đánh giá và vận dụng vào thực tiễn công tác.</w:t>
      </w:r>
    </w:p>
    <w:p w14:paraId="6E2B1CBB" w14:textId="68AA7B28" w:rsidR="00EC5845" w:rsidRPr="00FF43F3" w:rsidRDefault="00EC5845" w:rsidP="00DD73E0">
      <w:pPr>
        <w:spacing w:before="60" w:line="440" w:lineRule="exact"/>
        <w:ind w:firstLine="567"/>
        <w:jc w:val="both"/>
        <w:rPr>
          <w:color w:val="000000" w:themeColor="text1"/>
        </w:rPr>
      </w:pPr>
      <w:r w:rsidRPr="00FF43F3">
        <w:rPr>
          <w:color w:val="000000" w:themeColor="text1"/>
        </w:rPr>
        <w:t>Cung cấp luận cứ khoa học để đấu tranh với các quan điểm sai trái, thù địch</w:t>
      </w:r>
    </w:p>
    <w:p w14:paraId="57645966" w14:textId="577EC883" w:rsidR="00EC5845" w:rsidRPr="00C23F32" w:rsidRDefault="00EC5845" w:rsidP="00DD73E0">
      <w:pPr>
        <w:spacing w:before="60" w:line="440" w:lineRule="exact"/>
        <w:ind w:firstLine="567"/>
        <w:jc w:val="both"/>
        <w:rPr>
          <w:color w:val="000000" w:themeColor="text1"/>
          <w:spacing w:val="0"/>
        </w:rPr>
      </w:pPr>
      <w:r w:rsidRPr="00C23F32">
        <w:rPr>
          <w:color w:val="000000" w:themeColor="text1"/>
          <w:spacing w:val="0"/>
        </w:rPr>
        <w:t>Trong bối cảnh hiện nay, các thế lực thù địch thường xuyên tuyên truyền xuyên tạc,</w:t>
      </w:r>
      <w:r w:rsidRPr="00FF43F3">
        <w:rPr>
          <w:color w:val="000000" w:themeColor="text1"/>
        </w:rPr>
        <w:t xml:space="preserve"> phủ nhận vai trò lãnh đạo của Đảng và chế độ XHCN. Cuốn sách là nguồn </w:t>
      </w:r>
      <w:r w:rsidRPr="00C23F32">
        <w:rPr>
          <w:color w:val="000000" w:themeColor="text1"/>
          <w:spacing w:val="-10"/>
        </w:rPr>
        <w:t>tài liệu quan trọng giúp học viên nhận diện các âm mưu, thủ đoạn chống phá, đồng thời</w:t>
      </w:r>
      <w:r w:rsidRPr="00FF43F3">
        <w:rPr>
          <w:color w:val="000000" w:themeColor="text1"/>
        </w:rPr>
        <w:t xml:space="preserve"> cung cấp luận cứ khoa học để đấu tranh, phản bác các quan điểm sai trái. Nội dung này có thể được vận dụng để giảng dạy các chuyên đề về bảo vệ nền tảng tư tưởng của </w:t>
      </w:r>
      <w:r w:rsidRPr="00C23F32">
        <w:rPr>
          <w:color w:val="000000" w:themeColor="text1"/>
          <w:spacing w:val="0"/>
        </w:rPr>
        <w:t xml:space="preserve">Đảng, đấu tranh chống </w:t>
      </w:r>
      <w:r w:rsidR="00FF43F3" w:rsidRPr="00C23F32">
        <w:rPr>
          <w:color w:val="000000" w:themeColor="text1"/>
          <w:spacing w:val="0"/>
        </w:rPr>
        <w:t>“</w:t>
      </w:r>
      <w:r w:rsidRPr="00C23F32">
        <w:rPr>
          <w:color w:val="000000" w:themeColor="text1"/>
          <w:spacing w:val="0"/>
        </w:rPr>
        <w:t>diễn biến hòa bình</w:t>
      </w:r>
      <w:r w:rsidR="00FF43F3" w:rsidRPr="00C23F32">
        <w:rPr>
          <w:color w:val="000000" w:themeColor="text1"/>
          <w:spacing w:val="0"/>
        </w:rPr>
        <w:t>”</w:t>
      </w:r>
      <w:r w:rsidRPr="00C23F32">
        <w:rPr>
          <w:color w:val="000000" w:themeColor="text1"/>
          <w:spacing w:val="0"/>
        </w:rPr>
        <w:t xml:space="preserve"> và giữ vững niềm tin chính trị của nhân dân.</w:t>
      </w:r>
    </w:p>
    <w:p w14:paraId="17B387B1" w14:textId="6F4392C2" w:rsidR="00EC5845" w:rsidRPr="00FF43F3" w:rsidRDefault="00EC5845" w:rsidP="00DD73E0">
      <w:pPr>
        <w:spacing w:before="60" w:line="440" w:lineRule="exact"/>
        <w:ind w:firstLine="567"/>
        <w:jc w:val="both"/>
        <w:rPr>
          <w:color w:val="000000" w:themeColor="text1"/>
        </w:rPr>
      </w:pPr>
      <w:r w:rsidRPr="00FF43F3">
        <w:rPr>
          <w:color w:val="000000" w:themeColor="text1"/>
        </w:rPr>
        <w:t>Hỗ trợ công tác đào tạo cán bộ lãnh đạo, quản lý về tư tưởng chính trị</w:t>
      </w:r>
    </w:p>
    <w:p w14:paraId="2A46DA8E" w14:textId="6512B844" w:rsidR="00EC5845" w:rsidRPr="00FF43F3" w:rsidRDefault="00EC5845" w:rsidP="00DD73E0">
      <w:pPr>
        <w:spacing w:before="60" w:line="440" w:lineRule="exact"/>
        <w:ind w:firstLine="567"/>
        <w:jc w:val="both"/>
        <w:rPr>
          <w:color w:val="000000" w:themeColor="text1"/>
        </w:rPr>
      </w:pPr>
      <w:r w:rsidRPr="00FF43F3">
        <w:rPr>
          <w:color w:val="000000" w:themeColor="text1"/>
        </w:rPr>
        <w:t>Là tài liệu mang tính ứng dụng cao, cuốn sách giúp học viên hiểu rõ trách nhiệm của cán bộ, đảng viên trong việc củng cố niềm tin của nhân dân, nâng cao hiệu lực, hiệu quả quản lý nhà nước và xây dựng hệ thống chính trị vững mạnh. Các nội dung trong sách có thể được lồng ghép vào các bài giảng về nâng cao năng lực cầm quyền của Đảng, cải cách hành chính, xây dựng Nhà nước pháp quyền XHCN và phát triển kinh tế - xã hội bền vững.</w:t>
      </w:r>
    </w:p>
    <w:p w14:paraId="59DBCB52" w14:textId="77777777" w:rsidR="00686EEE" w:rsidRPr="00552593" w:rsidRDefault="00686EEE" w:rsidP="00DD73E0">
      <w:pPr>
        <w:spacing w:before="60" w:line="440" w:lineRule="exact"/>
        <w:ind w:firstLine="567"/>
        <w:jc w:val="both"/>
        <w:rPr>
          <w:b/>
          <w:bCs/>
          <w:i/>
          <w:iCs/>
          <w:color w:val="000000" w:themeColor="text1"/>
        </w:rPr>
      </w:pPr>
      <w:r w:rsidRPr="00686EEE">
        <w:rPr>
          <w:b/>
          <w:bCs/>
          <w:i/>
          <w:iCs/>
          <w:color w:val="000000" w:themeColor="text1"/>
        </w:rPr>
        <w:t>3.</w:t>
      </w:r>
      <w:r w:rsidR="000618FF" w:rsidRPr="00686EEE">
        <w:rPr>
          <w:b/>
          <w:bCs/>
          <w:i/>
          <w:iCs/>
          <w:color w:val="000000" w:themeColor="text1"/>
        </w:rPr>
        <w:t xml:space="preserve"> Đối với các đơn vị trong Học viện</w:t>
      </w:r>
    </w:p>
    <w:p w14:paraId="3B8A4D33" w14:textId="215B6148" w:rsidR="000618FF" w:rsidRPr="00552593" w:rsidRDefault="000618FF" w:rsidP="00DD73E0">
      <w:pPr>
        <w:spacing w:before="60" w:line="440" w:lineRule="exact"/>
        <w:ind w:firstLine="567"/>
        <w:jc w:val="both"/>
        <w:rPr>
          <w:color w:val="000000" w:themeColor="text1"/>
        </w:rPr>
      </w:pPr>
      <w:r w:rsidRPr="000618FF">
        <w:rPr>
          <w:color w:val="000000" w:themeColor="text1"/>
        </w:rPr>
        <w:t xml:space="preserve">Nội dung cuốn sách </w:t>
      </w:r>
      <w:r w:rsidRPr="002720A3">
        <w:rPr>
          <w:color w:val="000000" w:themeColor="text1"/>
        </w:rPr>
        <w:t xml:space="preserve">là tài liệu tham khảo cho một số chuyên đề của </w:t>
      </w:r>
      <w:r w:rsidRPr="001C4452">
        <w:rPr>
          <w:bCs/>
          <w:color w:val="000000" w:themeColor="text1"/>
        </w:rPr>
        <w:t>Khoa Lãnh đạo học</w:t>
      </w:r>
      <w:r w:rsidR="00213774" w:rsidRPr="00213774">
        <w:rPr>
          <w:bCs/>
          <w:color w:val="000000" w:themeColor="text1"/>
        </w:rPr>
        <w:t xml:space="preserve"> và Chính sách công</w:t>
      </w:r>
      <w:r w:rsidRPr="001C4452">
        <w:rPr>
          <w:bCs/>
          <w:color w:val="000000" w:themeColor="text1"/>
        </w:rPr>
        <w:t>, Khoa Xã hội học</w:t>
      </w:r>
      <w:r w:rsidR="00213774" w:rsidRPr="00213774">
        <w:rPr>
          <w:bCs/>
          <w:color w:val="000000" w:themeColor="text1"/>
        </w:rPr>
        <w:t xml:space="preserve"> và Phát triển</w:t>
      </w:r>
      <w:r w:rsidRPr="001C4452">
        <w:rPr>
          <w:bCs/>
          <w:color w:val="000000" w:themeColor="text1"/>
        </w:rPr>
        <w:t>, Khoa</w:t>
      </w:r>
      <w:r w:rsidR="00213774" w:rsidRPr="00213774">
        <w:rPr>
          <w:bCs/>
          <w:color w:val="000000" w:themeColor="text1"/>
        </w:rPr>
        <w:t xml:space="preserve"> Chính trị học và</w:t>
      </w:r>
      <w:r w:rsidRPr="001C4452">
        <w:rPr>
          <w:bCs/>
          <w:color w:val="000000" w:themeColor="text1"/>
        </w:rPr>
        <w:t xml:space="preserve"> Quan hệ quốc tế; Khoa Nhà nước và </w:t>
      </w:r>
      <w:r w:rsidR="008E6397" w:rsidRPr="008E6397">
        <w:rPr>
          <w:bCs/>
          <w:color w:val="000000" w:themeColor="text1"/>
        </w:rPr>
        <w:t>P</w:t>
      </w:r>
      <w:r w:rsidRPr="001C4452">
        <w:rPr>
          <w:bCs/>
          <w:color w:val="000000" w:themeColor="text1"/>
        </w:rPr>
        <w:t xml:space="preserve">háp luật; Khoa Dân tộc và Tôn </w:t>
      </w:r>
      <w:r w:rsidR="008E6397" w:rsidRPr="008E6397">
        <w:rPr>
          <w:bCs/>
          <w:color w:val="000000" w:themeColor="text1"/>
        </w:rPr>
        <w:t>g</w:t>
      </w:r>
      <w:r w:rsidRPr="001C4452">
        <w:rPr>
          <w:bCs/>
          <w:color w:val="000000" w:themeColor="text1"/>
        </w:rPr>
        <w:t>iáo</w:t>
      </w:r>
      <w:r w:rsidRPr="00B2774B">
        <w:rPr>
          <w:color w:val="000000" w:themeColor="text1"/>
        </w:rPr>
        <w:t>…</w:t>
      </w:r>
      <w:r w:rsidRPr="00C23F32">
        <w:rPr>
          <w:color w:val="000000" w:themeColor="text1"/>
          <w:spacing w:val="-12"/>
        </w:rPr>
        <w:t xml:space="preserve">khi </w:t>
      </w:r>
      <w:r w:rsidR="00C23F32" w:rsidRPr="00C23F32">
        <w:rPr>
          <w:color w:val="000000" w:themeColor="text1"/>
          <w:spacing w:val="-12"/>
        </w:rPr>
        <w:t xml:space="preserve">         </w:t>
      </w:r>
      <w:r w:rsidRPr="00C23F32">
        <w:rPr>
          <w:color w:val="000000" w:themeColor="text1"/>
          <w:spacing w:val="-12"/>
        </w:rPr>
        <w:t>khai thác,</w:t>
      </w:r>
      <w:r w:rsidRPr="00B2774B">
        <w:rPr>
          <w:color w:val="000000" w:themeColor="text1"/>
        </w:rPr>
        <w:t xml:space="preserve"> phát triển các nội dung khoa học liên ngành.</w:t>
      </w:r>
    </w:p>
    <w:p w14:paraId="7A6D982B" w14:textId="128500F6" w:rsidR="00686EEE" w:rsidRPr="00552593" w:rsidRDefault="00686EEE" w:rsidP="00DD73E0">
      <w:pPr>
        <w:spacing w:before="60" w:line="440" w:lineRule="exact"/>
        <w:ind w:firstLine="567"/>
        <w:jc w:val="both"/>
        <w:rPr>
          <w:b/>
          <w:bCs/>
          <w:i/>
          <w:iCs/>
          <w:color w:val="000000" w:themeColor="text1"/>
        </w:rPr>
      </w:pPr>
      <w:r w:rsidRPr="00552593">
        <w:rPr>
          <w:b/>
          <w:bCs/>
          <w:i/>
          <w:iCs/>
          <w:color w:val="000000" w:themeColor="text1"/>
        </w:rPr>
        <w:t>4. Đối với công tác lãnh đạo, quản lý tại Học viện</w:t>
      </w:r>
    </w:p>
    <w:p w14:paraId="03E24883" w14:textId="39BD3410" w:rsidR="00A64B4E" w:rsidRPr="00552593" w:rsidRDefault="00686EEE" w:rsidP="00DD73E0">
      <w:pPr>
        <w:spacing w:before="60" w:line="440" w:lineRule="exact"/>
        <w:ind w:firstLine="567"/>
        <w:jc w:val="both"/>
        <w:rPr>
          <w:color w:val="000000" w:themeColor="text1"/>
        </w:rPr>
      </w:pPr>
      <w:r w:rsidRPr="00C23F32">
        <w:rPr>
          <w:color w:val="000000" w:themeColor="text1"/>
          <w:spacing w:val="0"/>
        </w:rPr>
        <w:t>Củng cố lòng tin, sự gắn bó của cán bộ giảng viên, viên chức, người lao động đối với</w:t>
      </w:r>
      <w:r w:rsidRPr="00552593">
        <w:rPr>
          <w:color w:val="000000" w:themeColor="text1"/>
        </w:rPr>
        <w:t xml:space="preserve"> sự lãnh đạo, quản lý của Học viện Chính trị khu vực I</w:t>
      </w:r>
      <w:r w:rsidR="00A64B4E" w:rsidRPr="00552593">
        <w:rPr>
          <w:color w:val="000000" w:themeColor="text1"/>
        </w:rPr>
        <w:t>:</w:t>
      </w:r>
    </w:p>
    <w:p w14:paraId="4D0214BF" w14:textId="77777777" w:rsidR="00A64B4E" w:rsidRPr="00552593" w:rsidRDefault="00A64B4E" w:rsidP="00DD73E0">
      <w:pPr>
        <w:spacing w:before="60" w:line="440" w:lineRule="exact"/>
        <w:ind w:firstLine="567"/>
        <w:jc w:val="both"/>
        <w:rPr>
          <w:color w:val="000000" w:themeColor="text1"/>
        </w:rPr>
      </w:pPr>
      <w:r w:rsidRPr="00A64B4E">
        <w:rPr>
          <w:color w:val="000000" w:themeColor="text1"/>
        </w:rPr>
        <w:lastRenderedPageBreak/>
        <w:t xml:space="preserve">Lòng tin và sự gắn bó của cán bộ, giảng viên, viên chức, người lao động đối với Học viện Chính trị khu vực I thể hiện trước hết ở niềm tin vào sự lãnh đạo, quản lý của Đảng ủy, Ban Giám đốc Học viện. </w:t>
      </w:r>
    </w:p>
    <w:p w14:paraId="7DE104EA" w14:textId="3F020EE4" w:rsidR="00A64B4E" w:rsidRPr="00A64B4E" w:rsidRDefault="00A64B4E" w:rsidP="00DD73E0">
      <w:pPr>
        <w:spacing w:before="60" w:line="440" w:lineRule="exact"/>
        <w:ind w:firstLine="567"/>
        <w:jc w:val="both"/>
        <w:rPr>
          <w:color w:val="000000" w:themeColor="text1"/>
        </w:rPr>
      </w:pPr>
      <w:r w:rsidRPr="00C23F32">
        <w:rPr>
          <w:color w:val="000000" w:themeColor="text1"/>
          <w:spacing w:val="0"/>
        </w:rPr>
        <w:t>Đội ngũ cán bộ, giảng viên tin tưởng vào đường lối, chiến lược phát triển mà Học viện</w:t>
      </w:r>
      <w:r w:rsidRPr="00A64B4E">
        <w:rPr>
          <w:color w:val="000000" w:themeColor="text1"/>
        </w:rPr>
        <w:t xml:space="preserve"> đề ra, đồng thời sẵn sàng thực hiện các chủ trương, kế hoạch nhằm nâng cao </w:t>
      </w:r>
      <w:r w:rsidRPr="00C23F32">
        <w:rPr>
          <w:color w:val="000000" w:themeColor="text1"/>
          <w:spacing w:val="0"/>
        </w:rPr>
        <w:t>chất lượng đào tạo, nghiên cứu khoa học. Niềm tin này còn được thể hiện qua sự ủng hộ</w:t>
      </w:r>
      <w:r w:rsidRPr="00A64B4E">
        <w:rPr>
          <w:color w:val="000000" w:themeColor="text1"/>
        </w:rPr>
        <w:t xml:space="preserve"> </w:t>
      </w:r>
      <w:r w:rsidRPr="00C23F32">
        <w:rPr>
          <w:color w:val="000000" w:themeColor="text1"/>
          <w:spacing w:val="0"/>
        </w:rPr>
        <w:t>đối với các chính sách đổi mới, đặc biệt đổi mới phương pháp giảng dạy, quản lý</w:t>
      </w:r>
      <w:r w:rsidRPr="00A64B4E">
        <w:rPr>
          <w:color w:val="000000" w:themeColor="text1"/>
        </w:rPr>
        <w:t xml:space="preserve">, </w:t>
      </w:r>
      <w:r w:rsidRPr="00C23F32">
        <w:rPr>
          <w:color w:val="000000" w:themeColor="text1"/>
          <w:spacing w:val="0"/>
        </w:rPr>
        <w:t>góp phần nâng cao uy tín và vị thế của Học viện trong hệ thống các cơ sở đào tạo</w:t>
      </w:r>
      <w:r w:rsidRPr="00A64B4E">
        <w:rPr>
          <w:color w:val="000000" w:themeColor="text1"/>
        </w:rPr>
        <w:t xml:space="preserve"> lý luận chính trị.</w:t>
      </w:r>
    </w:p>
    <w:p w14:paraId="0F060EC7" w14:textId="77777777" w:rsidR="00A64B4E" w:rsidRPr="00552593" w:rsidRDefault="00A64B4E" w:rsidP="00DD73E0">
      <w:pPr>
        <w:spacing w:before="60" w:line="440" w:lineRule="exact"/>
        <w:ind w:firstLine="567"/>
        <w:jc w:val="both"/>
        <w:rPr>
          <w:color w:val="000000" w:themeColor="text1"/>
        </w:rPr>
      </w:pPr>
      <w:r w:rsidRPr="00A64B4E">
        <w:rPr>
          <w:color w:val="000000" w:themeColor="text1"/>
        </w:rPr>
        <w:t xml:space="preserve">Bên cạnh đó, sự gắn bó của cán bộ, giảng viên, viên chức và người lao động còn thể hiện ở tinh thần trách nhiệm, sự chủ động, sáng tạo trong công việc. </w:t>
      </w:r>
    </w:p>
    <w:p w14:paraId="3C866EA6" w14:textId="31759CB1" w:rsidR="00A64B4E" w:rsidRPr="00A64B4E" w:rsidRDefault="00A64B4E" w:rsidP="00DD73E0">
      <w:pPr>
        <w:spacing w:before="60" w:line="440" w:lineRule="exact"/>
        <w:ind w:firstLine="567"/>
        <w:jc w:val="both"/>
        <w:rPr>
          <w:color w:val="000000" w:themeColor="text1"/>
        </w:rPr>
      </w:pPr>
      <w:r w:rsidRPr="00A64B4E">
        <w:rPr>
          <w:color w:val="000000" w:themeColor="text1"/>
        </w:rPr>
        <w:t xml:space="preserve">Mỗi cá nhân đều nỗ lực thực hiện tốt nhiệm vụ giảng dạy, nghiên cứu khoa học và công tác phục vụ, tích cực tham gia các phong trào thi đua, đổi mới phương pháp giảng dạy và ứng dụng công nghệ. Không chỉ hoàn thành nhiệm vụ chuyên môn, </w:t>
      </w:r>
      <w:r w:rsidR="00DA42AB" w:rsidRPr="00DA42AB">
        <w:rPr>
          <w:color w:val="000000" w:themeColor="text1"/>
        </w:rPr>
        <w:t xml:space="preserve">       </w:t>
      </w:r>
      <w:r w:rsidRPr="00A64B4E">
        <w:rPr>
          <w:color w:val="000000" w:themeColor="text1"/>
        </w:rPr>
        <w:t xml:space="preserve">đội ngũ cán bộ, giảng viên còn thể hiện sự đoàn kết, hỗ trợ đồng nghiệp, cùng nhau xây </w:t>
      </w:r>
      <w:r w:rsidRPr="00C23F32">
        <w:rPr>
          <w:color w:val="000000" w:themeColor="text1"/>
          <w:spacing w:val="0"/>
        </w:rPr>
        <w:t xml:space="preserve">dựng môi trường làm việc chuyên nghiệp, hiệu quả, góp phần nâng cao </w:t>
      </w:r>
      <w:r w:rsidR="00DA42AB" w:rsidRPr="00DA42AB">
        <w:rPr>
          <w:color w:val="000000" w:themeColor="text1"/>
          <w:spacing w:val="0"/>
        </w:rPr>
        <w:t xml:space="preserve">       </w:t>
      </w:r>
      <w:bookmarkStart w:id="2" w:name="_GoBack"/>
      <w:bookmarkEnd w:id="2"/>
      <w:r w:rsidRPr="00C23F32">
        <w:rPr>
          <w:color w:val="000000" w:themeColor="text1"/>
          <w:spacing w:val="0"/>
        </w:rPr>
        <w:t>chất lượng đào tạo</w:t>
      </w:r>
      <w:r w:rsidRPr="00A64B4E">
        <w:rPr>
          <w:color w:val="000000" w:themeColor="text1"/>
        </w:rPr>
        <w:t xml:space="preserve"> của Học viện.</w:t>
      </w:r>
    </w:p>
    <w:p w14:paraId="7F046B26" w14:textId="77777777" w:rsidR="00A64B4E" w:rsidRPr="00552593" w:rsidRDefault="00A64B4E" w:rsidP="00DD73E0">
      <w:pPr>
        <w:spacing w:before="60" w:line="440" w:lineRule="exact"/>
        <w:ind w:firstLine="567"/>
        <w:jc w:val="both"/>
        <w:rPr>
          <w:color w:val="000000" w:themeColor="text1"/>
        </w:rPr>
      </w:pPr>
      <w:r w:rsidRPr="00A64B4E">
        <w:rPr>
          <w:color w:val="000000" w:themeColor="text1"/>
        </w:rPr>
        <w:t xml:space="preserve">Có nhiều yếu tố quan trọng góp phần củng cố lòng tin và sự gắn bó của đội ngũ cán bộ, giảng viên, viên chức đối với Học viện. </w:t>
      </w:r>
    </w:p>
    <w:p w14:paraId="0C4FA55C" w14:textId="2367A5CC" w:rsidR="00A64B4E" w:rsidRPr="00A64B4E" w:rsidRDefault="00A64B4E" w:rsidP="00DD73E0">
      <w:pPr>
        <w:spacing w:before="60" w:line="440" w:lineRule="exact"/>
        <w:ind w:firstLine="567"/>
        <w:jc w:val="both"/>
        <w:rPr>
          <w:color w:val="000000" w:themeColor="text1"/>
        </w:rPr>
      </w:pPr>
      <w:r w:rsidRPr="00A64B4E">
        <w:rPr>
          <w:color w:val="000000" w:themeColor="text1"/>
        </w:rPr>
        <w:t xml:space="preserve">Trước hết, đó là sự lãnh đạo đúng đắn của Đảng ủy, Ban Giám đốc với tầm nhìn chiến lược và những chính sách phù hợp, </w:t>
      </w:r>
      <w:r w:rsidRPr="00552593">
        <w:rPr>
          <w:color w:val="000000" w:themeColor="text1"/>
        </w:rPr>
        <w:t xml:space="preserve">công khai, </w:t>
      </w:r>
      <w:r w:rsidRPr="00A64B4E">
        <w:rPr>
          <w:color w:val="000000" w:themeColor="text1"/>
        </w:rPr>
        <w:t xml:space="preserve">minh bạch. Học viện không ngừng </w:t>
      </w:r>
      <w:r w:rsidRPr="00C23F32">
        <w:rPr>
          <w:color w:val="000000" w:themeColor="text1"/>
          <w:spacing w:val="0"/>
        </w:rPr>
        <w:t>cải tiến phương thức quản lý, tạo điều kiện thuận lợi cho giảng viên phát triển chuyên môn</w:t>
      </w:r>
      <w:r w:rsidRPr="00A64B4E">
        <w:rPr>
          <w:color w:val="000000" w:themeColor="text1"/>
        </w:rPr>
        <w:t>, nghiên cứu khoa học, đồng thời xây dựng môi trường làm việc dân chủ, công khai, minh bạch. Chính sách phát triển nhân sự cũng là một yếu tố quan trọng, khi Học viện chú trọng đến việc đào tạo, bồi dưỡng giảng viên, đánh giá công bằng, minh bạch và quan tâm đến đời sống vật chất, tinh thần của cán bộ, viên chức.</w:t>
      </w:r>
    </w:p>
    <w:p w14:paraId="54A68F01" w14:textId="77777777" w:rsidR="00A64B4E" w:rsidRPr="00F14CD7" w:rsidRDefault="00A64B4E" w:rsidP="00DD73E0">
      <w:pPr>
        <w:spacing w:before="60" w:line="440" w:lineRule="exact"/>
        <w:ind w:firstLine="567"/>
        <w:jc w:val="both"/>
        <w:rPr>
          <w:color w:val="000000" w:themeColor="text1"/>
        </w:rPr>
      </w:pPr>
      <w:r w:rsidRPr="00C23F32">
        <w:rPr>
          <w:color w:val="000000" w:themeColor="text1"/>
          <w:spacing w:val="0"/>
        </w:rPr>
        <w:t>Để tiếp tục củng cố lòng tin và sự gắn bó của đội ngũ cán bộ, giảng viên, viên chức,</w:t>
      </w:r>
      <w:r w:rsidRPr="00A64B4E">
        <w:rPr>
          <w:color w:val="000000" w:themeColor="text1"/>
        </w:rPr>
        <w:t xml:space="preserve"> Học viện cần thực hiện một số giải pháp quan trọng. </w:t>
      </w:r>
    </w:p>
    <w:p w14:paraId="66875FBC" w14:textId="5A504652" w:rsidR="00A64B4E" w:rsidRPr="00A64B4E" w:rsidRDefault="00A64B4E" w:rsidP="00DD73E0">
      <w:pPr>
        <w:spacing w:before="60" w:line="440" w:lineRule="exact"/>
        <w:ind w:firstLine="567"/>
        <w:jc w:val="both"/>
        <w:rPr>
          <w:color w:val="000000" w:themeColor="text1"/>
        </w:rPr>
      </w:pPr>
      <w:r w:rsidRPr="00C23F32">
        <w:rPr>
          <w:color w:val="000000" w:themeColor="text1"/>
          <w:spacing w:val="-10"/>
        </w:rPr>
        <w:t>Trước hết, cần nâng cao năng lực lãnh đạo, quản lý theo hướng dân chủ, công khai,</w:t>
      </w:r>
      <w:r w:rsidRPr="00A64B4E">
        <w:rPr>
          <w:color w:val="000000" w:themeColor="text1"/>
        </w:rPr>
        <w:t xml:space="preserve"> phát huy vai trò của tổ chức Đảng, đoàn thể trong việc lắng nghe, phản ánh tâm tư, nguyện vọng của đội ngũ cán bộ, giảng viên. Cùng với đó, cần đẩy mạnh đổi mới trong </w:t>
      </w:r>
      <w:r w:rsidRPr="00A64B4E">
        <w:rPr>
          <w:color w:val="000000" w:themeColor="text1"/>
        </w:rPr>
        <w:lastRenderedPageBreak/>
        <w:t>công tác đào tạo, nghiên cứu khoa học, tạo điều kiện để giảng viên phát huy sáng tạo, ứng dụng công nghệ hiện đại trong giảng dạy.</w:t>
      </w:r>
    </w:p>
    <w:p w14:paraId="72709AAB" w14:textId="77777777" w:rsidR="00A64B4E" w:rsidRPr="00213774" w:rsidRDefault="00A64B4E" w:rsidP="00DD73E0">
      <w:pPr>
        <w:spacing w:before="60" w:line="440" w:lineRule="exact"/>
        <w:ind w:firstLine="567"/>
        <w:jc w:val="both"/>
        <w:rPr>
          <w:color w:val="000000" w:themeColor="text1"/>
          <w:spacing w:val="0"/>
        </w:rPr>
      </w:pPr>
      <w:r w:rsidRPr="00A64B4E">
        <w:rPr>
          <w:color w:val="000000" w:themeColor="text1"/>
        </w:rPr>
        <w:t xml:space="preserve">Ngoài ra, việc xây dựng cơ chế đối thoại, lắng nghe ý kiến đóng góp của cán bộ, </w:t>
      </w:r>
      <w:r w:rsidRPr="00DA42AB">
        <w:rPr>
          <w:color w:val="000000" w:themeColor="text1"/>
          <w:spacing w:val="0"/>
        </w:rPr>
        <w:t>giảng viên cũng đóng vai trò quan trọng trong việc nâng cao chất lượng quản lý, điều hành</w:t>
      </w:r>
      <w:r w:rsidRPr="00A64B4E">
        <w:rPr>
          <w:color w:val="000000" w:themeColor="text1"/>
        </w:rPr>
        <w:t xml:space="preserve">. Học viện cần thường xuyên tổ chức các diễn đàn trao đổi, hội thảo để thu thập ý kiến và đề xuất các giải pháp phù hợp. Cùng với đó, cần chú trọng cải thiện chính sách đãi ngộ, đảm bảo thu nhập, phúc lợi xứng đáng với công sức đóng góp của cán </w:t>
      </w:r>
      <w:r w:rsidRPr="00213774">
        <w:rPr>
          <w:color w:val="000000" w:themeColor="text1"/>
          <w:spacing w:val="0"/>
        </w:rPr>
        <w:t>bộ, giảng viên, đồng thời xây dựng môi trường làm việc tích cực, thân thiện và gắn kết.</w:t>
      </w:r>
    </w:p>
    <w:p w14:paraId="125A8763" w14:textId="1E2E3819" w:rsidR="00686EEE" w:rsidRPr="00552593" w:rsidRDefault="00A64B4E" w:rsidP="00DD73E0">
      <w:pPr>
        <w:spacing w:before="60" w:line="440" w:lineRule="exact"/>
        <w:ind w:firstLine="567"/>
        <w:jc w:val="both"/>
        <w:rPr>
          <w:color w:val="000000" w:themeColor="text1"/>
        </w:rPr>
      </w:pPr>
      <w:r w:rsidRPr="00A64B4E">
        <w:rPr>
          <w:color w:val="000000" w:themeColor="text1"/>
        </w:rPr>
        <w:t xml:space="preserve">Cuối cùng, Học viện cần phát huy vai trò của tổ chức Đảng, công đoàn và các </w:t>
      </w:r>
      <w:r w:rsidRPr="00DA42AB">
        <w:rPr>
          <w:color w:val="000000" w:themeColor="text1"/>
          <w:spacing w:val="0"/>
        </w:rPr>
        <w:t>đoàn thể trong việc tạo dựng khối đoàn kết nội bộ, động viên cán bộ, giảng viên tích cực</w:t>
      </w:r>
      <w:r w:rsidRPr="00A64B4E">
        <w:rPr>
          <w:color w:val="000000" w:themeColor="text1"/>
        </w:rPr>
        <w:t xml:space="preserve"> tham gia vào các hoạt động xây dựng và phát triển Học viện. Sự kết hợp </w:t>
      </w:r>
      <w:r w:rsidR="00DA42AB" w:rsidRPr="00DA42AB">
        <w:rPr>
          <w:color w:val="000000" w:themeColor="text1"/>
        </w:rPr>
        <w:t xml:space="preserve">      </w:t>
      </w:r>
      <w:r w:rsidRPr="00A64B4E">
        <w:rPr>
          <w:color w:val="000000" w:themeColor="text1"/>
        </w:rPr>
        <w:t xml:space="preserve">hài hòa giữa lãnh đạo, quản lý hiệu quả và tinh thần đoàn kết, trách nhiệm của đội ngũ cán bộ, giảng viên sẽ là nền tảng vững chắc để Học viện </w:t>
      </w:r>
      <w:r w:rsidRPr="00DA42AB">
        <w:rPr>
          <w:color w:val="000000" w:themeColor="text1"/>
          <w:spacing w:val="0"/>
        </w:rPr>
        <w:t xml:space="preserve">Chính trị khu vực I </w:t>
      </w:r>
      <w:r w:rsidR="00DA42AB" w:rsidRPr="00DA42AB">
        <w:rPr>
          <w:color w:val="000000" w:themeColor="text1"/>
          <w:spacing w:val="0"/>
        </w:rPr>
        <w:t xml:space="preserve">        </w:t>
      </w:r>
      <w:r w:rsidRPr="00DA42AB">
        <w:rPr>
          <w:color w:val="000000" w:themeColor="text1"/>
          <w:spacing w:val="0"/>
        </w:rPr>
        <w:t xml:space="preserve">không ngừng </w:t>
      </w:r>
      <w:r w:rsidRPr="00A64B4E">
        <w:rPr>
          <w:color w:val="000000" w:themeColor="text1"/>
        </w:rPr>
        <w:t>phát triển, khẳng định vị thế và thực hiện tốt sứ mệnh đào tạo, bồi dưỡng cán bộ trong hệ thống chính trị.</w:t>
      </w:r>
      <w:r w:rsidRPr="00A64B4E">
        <w:rPr>
          <w:vanish/>
          <w:color w:val="000000" w:themeColor="text1"/>
        </w:rPr>
        <w:t>Bottom of Form</w:t>
      </w:r>
    </w:p>
    <w:p w14:paraId="3C8A8B1F" w14:textId="1AB2D52B" w:rsidR="00EC5845" w:rsidRPr="00552593" w:rsidRDefault="00A64B4E" w:rsidP="00DD73E0">
      <w:pPr>
        <w:spacing w:before="60" w:line="440" w:lineRule="exact"/>
        <w:ind w:firstLine="567"/>
        <w:jc w:val="both"/>
        <w:rPr>
          <w:b/>
          <w:bCs/>
          <w:color w:val="000000" w:themeColor="text1"/>
        </w:rPr>
      </w:pPr>
      <w:r w:rsidRPr="00552593">
        <w:rPr>
          <w:b/>
          <w:bCs/>
          <w:color w:val="000000" w:themeColor="text1"/>
        </w:rPr>
        <w:t xml:space="preserve">VI. </w:t>
      </w:r>
      <w:r w:rsidR="00EC5845" w:rsidRPr="00FF43F3">
        <w:rPr>
          <w:b/>
          <w:bCs/>
          <w:color w:val="000000" w:themeColor="text1"/>
        </w:rPr>
        <w:t>Kết luậ</w:t>
      </w:r>
      <w:r w:rsidRPr="00552593">
        <w:rPr>
          <w:b/>
          <w:bCs/>
          <w:color w:val="000000" w:themeColor="text1"/>
        </w:rPr>
        <w:t>n</w:t>
      </w:r>
    </w:p>
    <w:p w14:paraId="28CB432C" w14:textId="63A60E6A" w:rsidR="001C4452" w:rsidRPr="00213774" w:rsidRDefault="00EC5845" w:rsidP="00213774">
      <w:pPr>
        <w:spacing w:before="60" w:line="440" w:lineRule="exact"/>
        <w:ind w:firstLine="567"/>
        <w:jc w:val="both"/>
        <w:rPr>
          <w:color w:val="000000" w:themeColor="text1"/>
        </w:rPr>
      </w:pPr>
      <w:r w:rsidRPr="00FF43F3">
        <w:rPr>
          <w:color w:val="000000" w:themeColor="text1"/>
        </w:rPr>
        <w:t xml:space="preserve">Cuốn sách </w:t>
      </w:r>
      <w:r w:rsidR="00FF43F3">
        <w:rPr>
          <w:color w:val="000000" w:themeColor="text1"/>
        </w:rPr>
        <w:t>“</w:t>
      </w:r>
      <w:r w:rsidRPr="008E6397">
        <w:rPr>
          <w:i/>
          <w:iCs/>
          <w:color w:val="000000" w:themeColor="text1"/>
        </w:rPr>
        <w:t>Củng cố lòng tin, sự gắn bó của nhân dân đối với Đảng, Nhà nước, chế độ xã hội chủ nghĩa</w:t>
      </w:r>
      <w:r w:rsidR="00FF43F3">
        <w:rPr>
          <w:color w:val="000000" w:themeColor="text1"/>
        </w:rPr>
        <w:t>”</w:t>
      </w:r>
      <w:r w:rsidRPr="00FF43F3">
        <w:rPr>
          <w:color w:val="000000" w:themeColor="text1"/>
        </w:rPr>
        <w:t xml:space="preserve"> </w:t>
      </w:r>
      <w:r w:rsidRPr="00DA42AB">
        <w:rPr>
          <w:color w:val="000000" w:themeColor="text1"/>
          <w:spacing w:val="-10"/>
        </w:rPr>
        <w:t xml:space="preserve">có giá trị vận dụng quan trọng trong giảng dạy môn Chủ nghĩa </w:t>
      </w:r>
      <w:r w:rsidRPr="00213774">
        <w:rPr>
          <w:color w:val="000000" w:themeColor="text1"/>
          <w:spacing w:val="0"/>
        </w:rPr>
        <w:t>xã hội khoa học tại hệ cao cấp lý luận chính trị của Học viện Chính trị khu vực I</w:t>
      </w:r>
      <w:r w:rsidRPr="00FF43F3">
        <w:rPr>
          <w:color w:val="000000" w:themeColor="text1"/>
        </w:rPr>
        <w:t xml:space="preserve">. Với nội dung mang tính thực tiễn cao, cuốn sách không chỉ giúp nâng cao nhận thức </w:t>
      </w:r>
      <w:r w:rsidRPr="00DA42AB">
        <w:rPr>
          <w:color w:val="000000" w:themeColor="text1"/>
          <w:spacing w:val="0"/>
        </w:rPr>
        <w:t>lý luận cho học viên mà còn hỗ trợ hiệu quả công tác nghiên cứu, hoạch định chính sách</w:t>
      </w:r>
      <w:r w:rsidRPr="00FF43F3">
        <w:rPr>
          <w:color w:val="000000" w:themeColor="text1"/>
        </w:rPr>
        <w:t xml:space="preserve"> và đấu tranh bảo vệ nền tảng tư tưởng của Đảng, góp phần củng cố</w:t>
      </w:r>
      <w:r w:rsidR="00DA42AB" w:rsidRPr="00DA42AB">
        <w:rPr>
          <w:color w:val="000000" w:themeColor="text1"/>
        </w:rPr>
        <w:t xml:space="preserve">        </w:t>
      </w:r>
      <w:r w:rsidRPr="00FF43F3">
        <w:rPr>
          <w:color w:val="000000" w:themeColor="text1"/>
        </w:rPr>
        <w:t xml:space="preserve"> niềm tin chính trị và xây dựng chủ nghĩa xã hội ở Việt Nam trong giai đoạn hiện nay.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C4452" w14:paraId="0A0F9497" w14:textId="77777777" w:rsidTr="001C4452">
        <w:tc>
          <w:tcPr>
            <w:tcW w:w="4531" w:type="dxa"/>
          </w:tcPr>
          <w:p w14:paraId="64B6E49B" w14:textId="77777777" w:rsidR="001C4452" w:rsidRPr="001C4452" w:rsidRDefault="001C4452" w:rsidP="00DD73E0">
            <w:pPr>
              <w:spacing w:before="60" w:line="440" w:lineRule="exact"/>
              <w:ind w:firstLine="567"/>
              <w:jc w:val="center"/>
              <w:rPr>
                <w:color w:val="000000" w:themeColor="text1"/>
              </w:rPr>
            </w:pPr>
          </w:p>
        </w:tc>
        <w:tc>
          <w:tcPr>
            <w:tcW w:w="4531" w:type="dxa"/>
          </w:tcPr>
          <w:p w14:paraId="2F2B6F4C" w14:textId="174E3A75" w:rsidR="001C4452" w:rsidRDefault="001C4452" w:rsidP="00DD73E0">
            <w:pPr>
              <w:spacing w:before="60" w:line="440" w:lineRule="exact"/>
              <w:ind w:firstLine="567"/>
              <w:jc w:val="center"/>
              <w:rPr>
                <w:b/>
                <w:bCs/>
                <w:color w:val="0D0D0D" w:themeColor="text1" w:themeTint="F2"/>
                <w:lang w:val="pl-PL"/>
              </w:rPr>
            </w:pPr>
            <w:r w:rsidRPr="003E6E2E">
              <w:rPr>
                <w:b/>
                <w:bCs/>
                <w:color w:val="0D0D0D" w:themeColor="text1" w:themeTint="F2"/>
                <w:lang w:val="pl-PL"/>
              </w:rPr>
              <w:t>Người giới thiệu sách</w:t>
            </w:r>
          </w:p>
          <w:p w14:paraId="2F254B35" w14:textId="77777777" w:rsidR="00213774" w:rsidRDefault="00213774" w:rsidP="00DD73E0">
            <w:pPr>
              <w:spacing w:before="60" w:line="440" w:lineRule="exact"/>
              <w:ind w:firstLine="567"/>
              <w:jc w:val="center"/>
              <w:rPr>
                <w:b/>
                <w:bCs/>
                <w:color w:val="0D0D0D" w:themeColor="text1" w:themeTint="F2"/>
                <w:lang w:val="pl-PL"/>
              </w:rPr>
            </w:pPr>
          </w:p>
          <w:p w14:paraId="576CF569" w14:textId="25620E70" w:rsidR="001C4452" w:rsidRPr="008828C9" w:rsidRDefault="00B366CE" w:rsidP="00DD73E0">
            <w:pPr>
              <w:spacing w:before="60" w:line="440" w:lineRule="exact"/>
              <w:ind w:firstLine="567"/>
              <w:jc w:val="center"/>
              <w:rPr>
                <w:color w:val="000000" w:themeColor="text1"/>
              </w:rPr>
            </w:pPr>
            <w:r>
              <w:rPr>
                <w:b/>
                <w:bCs/>
                <w:color w:val="0D0D0D" w:themeColor="text1" w:themeTint="F2"/>
                <w:lang w:val="pl-PL"/>
              </w:rPr>
              <w:t>Lê Đình Trưởng</w:t>
            </w:r>
          </w:p>
        </w:tc>
      </w:tr>
    </w:tbl>
    <w:p w14:paraId="5CD40412" w14:textId="18DCBCEA" w:rsidR="001C4452" w:rsidRPr="008828C9" w:rsidRDefault="001C4452" w:rsidP="00DD73E0">
      <w:pPr>
        <w:spacing w:before="60" w:line="440" w:lineRule="exact"/>
        <w:ind w:firstLine="567"/>
        <w:jc w:val="center"/>
        <w:rPr>
          <w:color w:val="000000" w:themeColor="text1"/>
        </w:rPr>
      </w:pPr>
    </w:p>
    <w:sectPr w:rsidR="001C4452" w:rsidRPr="008828C9" w:rsidSect="00B74E11">
      <w:footerReference w:type="default" r:id="rId8"/>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56842" w14:textId="77777777" w:rsidR="00EC5522" w:rsidRDefault="00EC5522" w:rsidP="00B00591">
      <w:pPr>
        <w:spacing w:line="240" w:lineRule="auto"/>
      </w:pPr>
      <w:r>
        <w:separator/>
      </w:r>
    </w:p>
  </w:endnote>
  <w:endnote w:type="continuationSeparator" w:id="0">
    <w:p w14:paraId="3450F627" w14:textId="77777777" w:rsidR="00EC5522" w:rsidRDefault="00EC5522" w:rsidP="00B00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imes New Roman Bold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747412"/>
      <w:docPartObj>
        <w:docPartGallery w:val="Page Numbers (Bottom of Page)"/>
        <w:docPartUnique/>
      </w:docPartObj>
    </w:sdtPr>
    <w:sdtEndPr>
      <w:rPr>
        <w:noProof/>
      </w:rPr>
    </w:sdtEndPr>
    <w:sdtContent>
      <w:p w14:paraId="2880F0CE" w14:textId="02864BE6" w:rsidR="00C97957" w:rsidRDefault="00C979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774D0" w14:textId="77777777" w:rsidR="00C97957" w:rsidRDefault="00C97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0C24E" w14:textId="77777777" w:rsidR="00EC5522" w:rsidRDefault="00EC5522" w:rsidP="00B00591">
      <w:pPr>
        <w:spacing w:line="240" w:lineRule="auto"/>
      </w:pPr>
      <w:r>
        <w:separator/>
      </w:r>
    </w:p>
  </w:footnote>
  <w:footnote w:type="continuationSeparator" w:id="0">
    <w:p w14:paraId="45D60E5E" w14:textId="77777777" w:rsidR="00EC5522" w:rsidRDefault="00EC5522" w:rsidP="00B005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05C"/>
    <w:multiLevelType w:val="hybridMultilevel"/>
    <w:tmpl w:val="37868864"/>
    <w:lvl w:ilvl="0" w:tplc="DB806B80">
      <w:start w:val="1"/>
      <w:numFmt w:val="bullet"/>
      <w:lvlText w:val=""/>
      <w:lvlJc w:val="left"/>
      <w:pPr>
        <w:tabs>
          <w:tab w:val="num" w:pos="720"/>
        </w:tabs>
        <w:ind w:left="720" w:hanging="360"/>
      </w:pPr>
      <w:rPr>
        <w:rFonts w:ascii="Wingdings" w:hAnsi="Wingdings" w:hint="default"/>
      </w:rPr>
    </w:lvl>
    <w:lvl w:ilvl="1" w:tplc="8E723452" w:tentative="1">
      <w:start w:val="1"/>
      <w:numFmt w:val="bullet"/>
      <w:lvlText w:val=""/>
      <w:lvlJc w:val="left"/>
      <w:pPr>
        <w:tabs>
          <w:tab w:val="num" w:pos="1440"/>
        </w:tabs>
        <w:ind w:left="1440" w:hanging="360"/>
      </w:pPr>
      <w:rPr>
        <w:rFonts w:ascii="Wingdings" w:hAnsi="Wingdings" w:hint="default"/>
      </w:rPr>
    </w:lvl>
    <w:lvl w:ilvl="2" w:tplc="74623352" w:tentative="1">
      <w:start w:val="1"/>
      <w:numFmt w:val="bullet"/>
      <w:lvlText w:val=""/>
      <w:lvlJc w:val="left"/>
      <w:pPr>
        <w:tabs>
          <w:tab w:val="num" w:pos="2160"/>
        </w:tabs>
        <w:ind w:left="2160" w:hanging="360"/>
      </w:pPr>
      <w:rPr>
        <w:rFonts w:ascii="Wingdings" w:hAnsi="Wingdings" w:hint="default"/>
      </w:rPr>
    </w:lvl>
    <w:lvl w:ilvl="3" w:tplc="21C85290" w:tentative="1">
      <w:start w:val="1"/>
      <w:numFmt w:val="bullet"/>
      <w:lvlText w:val=""/>
      <w:lvlJc w:val="left"/>
      <w:pPr>
        <w:tabs>
          <w:tab w:val="num" w:pos="2880"/>
        </w:tabs>
        <w:ind w:left="2880" w:hanging="360"/>
      </w:pPr>
      <w:rPr>
        <w:rFonts w:ascii="Wingdings" w:hAnsi="Wingdings" w:hint="default"/>
      </w:rPr>
    </w:lvl>
    <w:lvl w:ilvl="4" w:tplc="D6B0D89C" w:tentative="1">
      <w:start w:val="1"/>
      <w:numFmt w:val="bullet"/>
      <w:lvlText w:val=""/>
      <w:lvlJc w:val="left"/>
      <w:pPr>
        <w:tabs>
          <w:tab w:val="num" w:pos="3600"/>
        </w:tabs>
        <w:ind w:left="3600" w:hanging="360"/>
      </w:pPr>
      <w:rPr>
        <w:rFonts w:ascii="Wingdings" w:hAnsi="Wingdings" w:hint="default"/>
      </w:rPr>
    </w:lvl>
    <w:lvl w:ilvl="5" w:tplc="95F6AA02" w:tentative="1">
      <w:start w:val="1"/>
      <w:numFmt w:val="bullet"/>
      <w:lvlText w:val=""/>
      <w:lvlJc w:val="left"/>
      <w:pPr>
        <w:tabs>
          <w:tab w:val="num" w:pos="4320"/>
        </w:tabs>
        <w:ind w:left="4320" w:hanging="360"/>
      </w:pPr>
      <w:rPr>
        <w:rFonts w:ascii="Wingdings" w:hAnsi="Wingdings" w:hint="default"/>
      </w:rPr>
    </w:lvl>
    <w:lvl w:ilvl="6" w:tplc="85BCDDD4" w:tentative="1">
      <w:start w:val="1"/>
      <w:numFmt w:val="bullet"/>
      <w:lvlText w:val=""/>
      <w:lvlJc w:val="left"/>
      <w:pPr>
        <w:tabs>
          <w:tab w:val="num" w:pos="5040"/>
        </w:tabs>
        <w:ind w:left="5040" w:hanging="360"/>
      </w:pPr>
      <w:rPr>
        <w:rFonts w:ascii="Wingdings" w:hAnsi="Wingdings" w:hint="default"/>
      </w:rPr>
    </w:lvl>
    <w:lvl w:ilvl="7" w:tplc="C79EA36A" w:tentative="1">
      <w:start w:val="1"/>
      <w:numFmt w:val="bullet"/>
      <w:lvlText w:val=""/>
      <w:lvlJc w:val="left"/>
      <w:pPr>
        <w:tabs>
          <w:tab w:val="num" w:pos="5760"/>
        </w:tabs>
        <w:ind w:left="5760" w:hanging="360"/>
      </w:pPr>
      <w:rPr>
        <w:rFonts w:ascii="Wingdings" w:hAnsi="Wingdings" w:hint="default"/>
      </w:rPr>
    </w:lvl>
    <w:lvl w:ilvl="8" w:tplc="BB5C483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23DDD"/>
    <w:multiLevelType w:val="hybridMultilevel"/>
    <w:tmpl w:val="CCAC8BB2"/>
    <w:lvl w:ilvl="0" w:tplc="CE621138">
      <w:start w:val="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5360B05"/>
    <w:multiLevelType w:val="hybridMultilevel"/>
    <w:tmpl w:val="DD8E4158"/>
    <w:lvl w:ilvl="0" w:tplc="2790287C">
      <w:start w:val="1"/>
      <w:numFmt w:val="bullet"/>
      <w:lvlText w:val=""/>
      <w:lvlJc w:val="left"/>
      <w:pPr>
        <w:tabs>
          <w:tab w:val="num" w:pos="720"/>
        </w:tabs>
        <w:ind w:left="720" w:hanging="360"/>
      </w:pPr>
      <w:rPr>
        <w:rFonts w:ascii="Wingdings" w:hAnsi="Wingdings" w:hint="default"/>
      </w:rPr>
    </w:lvl>
    <w:lvl w:ilvl="1" w:tplc="9392EDEC" w:tentative="1">
      <w:start w:val="1"/>
      <w:numFmt w:val="bullet"/>
      <w:lvlText w:val=""/>
      <w:lvlJc w:val="left"/>
      <w:pPr>
        <w:tabs>
          <w:tab w:val="num" w:pos="1440"/>
        </w:tabs>
        <w:ind w:left="1440" w:hanging="360"/>
      </w:pPr>
      <w:rPr>
        <w:rFonts w:ascii="Wingdings" w:hAnsi="Wingdings" w:hint="default"/>
      </w:rPr>
    </w:lvl>
    <w:lvl w:ilvl="2" w:tplc="36387A24" w:tentative="1">
      <w:start w:val="1"/>
      <w:numFmt w:val="bullet"/>
      <w:lvlText w:val=""/>
      <w:lvlJc w:val="left"/>
      <w:pPr>
        <w:tabs>
          <w:tab w:val="num" w:pos="2160"/>
        </w:tabs>
        <w:ind w:left="2160" w:hanging="360"/>
      </w:pPr>
      <w:rPr>
        <w:rFonts w:ascii="Wingdings" w:hAnsi="Wingdings" w:hint="default"/>
      </w:rPr>
    </w:lvl>
    <w:lvl w:ilvl="3" w:tplc="14205FF8" w:tentative="1">
      <w:start w:val="1"/>
      <w:numFmt w:val="bullet"/>
      <w:lvlText w:val=""/>
      <w:lvlJc w:val="left"/>
      <w:pPr>
        <w:tabs>
          <w:tab w:val="num" w:pos="2880"/>
        </w:tabs>
        <w:ind w:left="2880" w:hanging="360"/>
      </w:pPr>
      <w:rPr>
        <w:rFonts w:ascii="Wingdings" w:hAnsi="Wingdings" w:hint="default"/>
      </w:rPr>
    </w:lvl>
    <w:lvl w:ilvl="4" w:tplc="3494679C" w:tentative="1">
      <w:start w:val="1"/>
      <w:numFmt w:val="bullet"/>
      <w:lvlText w:val=""/>
      <w:lvlJc w:val="left"/>
      <w:pPr>
        <w:tabs>
          <w:tab w:val="num" w:pos="3600"/>
        </w:tabs>
        <w:ind w:left="3600" w:hanging="360"/>
      </w:pPr>
      <w:rPr>
        <w:rFonts w:ascii="Wingdings" w:hAnsi="Wingdings" w:hint="default"/>
      </w:rPr>
    </w:lvl>
    <w:lvl w:ilvl="5" w:tplc="54AA82D0" w:tentative="1">
      <w:start w:val="1"/>
      <w:numFmt w:val="bullet"/>
      <w:lvlText w:val=""/>
      <w:lvlJc w:val="left"/>
      <w:pPr>
        <w:tabs>
          <w:tab w:val="num" w:pos="4320"/>
        </w:tabs>
        <w:ind w:left="4320" w:hanging="360"/>
      </w:pPr>
      <w:rPr>
        <w:rFonts w:ascii="Wingdings" w:hAnsi="Wingdings" w:hint="default"/>
      </w:rPr>
    </w:lvl>
    <w:lvl w:ilvl="6" w:tplc="CDA25BFC" w:tentative="1">
      <w:start w:val="1"/>
      <w:numFmt w:val="bullet"/>
      <w:lvlText w:val=""/>
      <w:lvlJc w:val="left"/>
      <w:pPr>
        <w:tabs>
          <w:tab w:val="num" w:pos="5040"/>
        </w:tabs>
        <w:ind w:left="5040" w:hanging="360"/>
      </w:pPr>
      <w:rPr>
        <w:rFonts w:ascii="Wingdings" w:hAnsi="Wingdings" w:hint="default"/>
      </w:rPr>
    </w:lvl>
    <w:lvl w:ilvl="7" w:tplc="66BEE346" w:tentative="1">
      <w:start w:val="1"/>
      <w:numFmt w:val="bullet"/>
      <w:lvlText w:val=""/>
      <w:lvlJc w:val="left"/>
      <w:pPr>
        <w:tabs>
          <w:tab w:val="num" w:pos="5760"/>
        </w:tabs>
        <w:ind w:left="5760" w:hanging="360"/>
      </w:pPr>
      <w:rPr>
        <w:rFonts w:ascii="Wingdings" w:hAnsi="Wingdings" w:hint="default"/>
      </w:rPr>
    </w:lvl>
    <w:lvl w:ilvl="8" w:tplc="76A2B08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3F3"/>
    <w:multiLevelType w:val="hybridMultilevel"/>
    <w:tmpl w:val="21CE55B4"/>
    <w:lvl w:ilvl="0" w:tplc="0674CC6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167A7509"/>
    <w:multiLevelType w:val="hybridMultilevel"/>
    <w:tmpl w:val="1156799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182F7913"/>
    <w:multiLevelType w:val="hybridMultilevel"/>
    <w:tmpl w:val="FAE49042"/>
    <w:lvl w:ilvl="0" w:tplc="6EAAD85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FF121ED"/>
    <w:multiLevelType w:val="hybridMultilevel"/>
    <w:tmpl w:val="78105F20"/>
    <w:lvl w:ilvl="0" w:tplc="E9C025F6">
      <w:start w:val="1"/>
      <w:numFmt w:val="upperRoman"/>
      <w:lvlText w:val="%1."/>
      <w:lvlJc w:val="right"/>
      <w:pPr>
        <w:tabs>
          <w:tab w:val="num" w:pos="720"/>
        </w:tabs>
        <w:ind w:left="720" w:hanging="360"/>
      </w:pPr>
    </w:lvl>
    <w:lvl w:ilvl="1" w:tplc="BFC4636C" w:tentative="1">
      <w:start w:val="1"/>
      <w:numFmt w:val="upperRoman"/>
      <w:lvlText w:val="%2."/>
      <w:lvlJc w:val="right"/>
      <w:pPr>
        <w:tabs>
          <w:tab w:val="num" w:pos="1440"/>
        </w:tabs>
        <w:ind w:left="1440" w:hanging="360"/>
      </w:pPr>
    </w:lvl>
    <w:lvl w:ilvl="2" w:tplc="7AEC2D06" w:tentative="1">
      <w:start w:val="1"/>
      <w:numFmt w:val="upperRoman"/>
      <w:lvlText w:val="%3."/>
      <w:lvlJc w:val="right"/>
      <w:pPr>
        <w:tabs>
          <w:tab w:val="num" w:pos="2160"/>
        </w:tabs>
        <w:ind w:left="2160" w:hanging="360"/>
      </w:pPr>
    </w:lvl>
    <w:lvl w:ilvl="3" w:tplc="C13491E0" w:tentative="1">
      <w:start w:val="1"/>
      <w:numFmt w:val="upperRoman"/>
      <w:lvlText w:val="%4."/>
      <w:lvlJc w:val="right"/>
      <w:pPr>
        <w:tabs>
          <w:tab w:val="num" w:pos="2880"/>
        </w:tabs>
        <w:ind w:left="2880" w:hanging="360"/>
      </w:pPr>
    </w:lvl>
    <w:lvl w:ilvl="4" w:tplc="B094AFB6" w:tentative="1">
      <w:start w:val="1"/>
      <w:numFmt w:val="upperRoman"/>
      <w:lvlText w:val="%5."/>
      <w:lvlJc w:val="right"/>
      <w:pPr>
        <w:tabs>
          <w:tab w:val="num" w:pos="3600"/>
        </w:tabs>
        <w:ind w:left="3600" w:hanging="360"/>
      </w:pPr>
    </w:lvl>
    <w:lvl w:ilvl="5" w:tplc="6C685B8C" w:tentative="1">
      <w:start w:val="1"/>
      <w:numFmt w:val="upperRoman"/>
      <w:lvlText w:val="%6."/>
      <w:lvlJc w:val="right"/>
      <w:pPr>
        <w:tabs>
          <w:tab w:val="num" w:pos="4320"/>
        </w:tabs>
        <w:ind w:left="4320" w:hanging="360"/>
      </w:pPr>
    </w:lvl>
    <w:lvl w:ilvl="6" w:tplc="6AD03748" w:tentative="1">
      <w:start w:val="1"/>
      <w:numFmt w:val="upperRoman"/>
      <w:lvlText w:val="%7."/>
      <w:lvlJc w:val="right"/>
      <w:pPr>
        <w:tabs>
          <w:tab w:val="num" w:pos="5040"/>
        </w:tabs>
        <w:ind w:left="5040" w:hanging="360"/>
      </w:pPr>
    </w:lvl>
    <w:lvl w:ilvl="7" w:tplc="401CD726" w:tentative="1">
      <w:start w:val="1"/>
      <w:numFmt w:val="upperRoman"/>
      <w:lvlText w:val="%8."/>
      <w:lvlJc w:val="right"/>
      <w:pPr>
        <w:tabs>
          <w:tab w:val="num" w:pos="5760"/>
        </w:tabs>
        <w:ind w:left="5760" w:hanging="360"/>
      </w:pPr>
    </w:lvl>
    <w:lvl w:ilvl="8" w:tplc="6B5C24D0" w:tentative="1">
      <w:start w:val="1"/>
      <w:numFmt w:val="upperRoman"/>
      <w:lvlText w:val="%9."/>
      <w:lvlJc w:val="right"/>
      <w:pPr>
        <w:tabs>
          <w:tab w:val="num" w:pos="6480"/>
        </w:tabs>
        <w:ind w:left="6480" w:hanging="360"/>
      </w:pPr>
    </w:lvl>
  </w:abstractNum>
  <w:abstractNum w:abstractNumId="7" w15:restartNumberingAfterBreak="0">
    <w:nsid w:val="24DA7EA1"/>
    <w:multiLevelType w:val="hybridMultilevel"/>
    <w:tmpl w:val="69962CC8"/>
    <w:lvl w:ilvl="0" w:tplc="3D52D5F4">
      <w:start w:val="1"/>
      <w:numFmt w:val="bullet"/>
      <w:lvlText w:val=""/>
      <w:lvlJc w:val="left"/>
      <w:pPr>
        <w:tabs>
          <w:tab w:val="num" w:pos="720"/>
        </w:tabs>
        <w:ind w:left="720" w:hanging="360"/>
      </w:pPr>
      <w:rPr>
        <w:rFonts w:ascii="Symbol" w:hAnsi="Symbol" w:hint="default"/>
      </w:rPr>
    </w:lvl>
    <w:lvl w:ilvl="1" w:tplc="AEB27B6A" w:tentative="1">
      <w:start w:val="1"/>
      <w:numFmt w:val="bullet"/>
      <w:lvlText w:val=""/>
      <w:lvlJc w:val="left"/>
      <w:pPr>
        <w:tabs>
          <w:tab w:val="num" w:pos="1440"/>
        </w:tabs>
        <w:ind w:left="1440" w:hanging="360"/>
      </w:pPr>
      <w:rPr>
        <w:rFonts w:ascii="Symbol" w:hAnsi="Symbol" w:hint="default"/>
      </w:rPr>
    </w:lvl>
    <w:lvl w:ilvl="2" w:tplc="34F891AA" w:tentative="1">
      <w:start w:val="1"/>
      <w:numFmt w:val="bullet"/>
      <w:lvlText w:val=""/>
      <w:lvlJc w:val="left"/>
      <w:pPr>
        <w:tabs>
          <w:tab w:val="num" w:pos="2160"/>
        </w:tabs>
        <w:ind w:left="2160" w:hanging="360"/>
      </w:pPr>
      <w:rPr>
        <w:rFonts w:ascii="Symbol" w:hAnsi="Symbol" w:hint="default"/>
      </w:rPr>
    </w:lvl>
    <w:lvl w:ilvl="3" w:tplc="AA8A247E" w:tentative="1">
      <w:start w:val="1"/>
      <w:numFmt w:val="bullet"/>
      <w:lvlText w:val=""/>
      <w:lvlJc w:val="left"/>
      <w:pPr>
        <w:tabs>
          <w:tab w:val="num" w:pos="2880"/>
        </w:tabs>
        <w:ind w:left="2880" w:hanging="360"/>
      </w:pPr>
      <w:rPr>
        <w:rFonts w:ascii="Symbol" w:hAnsi="Symbol" w:hint="default"/>
      </w:rPr>
    </w:lvl>
    <w:lvl w:ilvl="4" w:tplc="58124502" w:tentative="1">
      <w:start w:val="1"/>
      <w:numFmt w:val="bullet"/>
      <w:lvlText w:val=""/>
      <w:lvlJc w:val="left"/>
      <w:pPr>
        <w:tabs>
          <w:tab w:val="num" w:pos="3600"/>
        </w:tabs>
        <w:ind w:left="3600" w:hanging="360"/>
      </w:pPr>
      <w:rPr>
        <w:rFonts w:ascii="Symbol" w:hAnsi="Symbol" w:hint="default"/>
      </w:rPr>
    </w:lvl>
    <w:lvl w:ilvl="5" w:tplc="BC103BFC" w:tentative="1">
      <w:start w:val="1"/>
      <w:numFmt w:val="bullet"/>
      <w:lvlText w:val=""/>
      <w:lvlJc w:val="left"/>
      <w:pPr>
        <w:tabs>
          <w:tab w:val="num" w:pos="4320"/>
        </w:tabs>
        <w:ind w:left="4320" w:hanging="360"/>
      </w:pPr>
      <w:rPr>
        <w:rFonts w:ascii="Symbol" w:hAnsi="Symbol" w:hint="default"/>
      </w:rPr>
    </w:lvl>
    <w:lvl w:ilvl="6" w:tplc="9FF037E6" w:tentative="1">
      <w:start w:val="1"/>
      <w:numFmt w:val="bullet"/>
      <w:lvlText w:val=""/>
      <w:lvlJc w:val="left"/>
      <w:pPr>
        <w:tabs>
          <w:tab w:val="num" w:pos="5040"/>
        </w:tabs>
        <w:ind w:left="5040" w:hanging="360"/>
      </w:pPr>
      <w:rPr>
        <w:rFonts w:ascii="Symbol" w:hAnsi="Symbol" w:hint="default"/>
      </w:rPr>
    </w:lvl>
    <w:lvl w:ilvl="7" w:tplc="E2CEA846" w:tentative="1">
      <w:start w:val="1"/>
      <w:numFmt w:val="bullet"/>
      <w:lvlText w:val=""/>
      <w:lvlJc w:val="left"/>
      <w:pPr>
        <w:tabs>
          <w:tab w:val="num" w:pos="5760"/>
        </w:tabs>
        <w:ind w:left="5760" w:hanging="360"/>
      </w:pPr>
      <w:rPr>
        <w:rFonts w:ascii="Symbol" w:hAnsi="Symbol" w:hint="default"/>
      </w:rPr>
    </w:lvl>
    <w:lvl w:ilvl="8" w:tplc="EF52C71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6390053"/>
    <w:multiLevelType w:val="hybridMultilevel"/>
    <w:tmpl w:val="4FA03986"/>
    <w:lvl w:ilvl="0" w:tplc="384E69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2A51204E"/>
    <w:multiLevelType w:val="hybridMultilevel"/>
    <w:tmpl w:val="28603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D54A7"/>
    <w:multiLevelType w:val="hybridMultilevel"/>
    <w:tmpl w:val="C0D2D8E2"/>
    <w:lvl w:ilvl="0" w:tplc="E3780740">
      <w:start w:val="1"/>
      <w:numFmt w:val="bullet"/>
      <w:lvlText w:val=""/>
      <w:lvlJc w:val="left"/>
      <w:pPr>
        <w:tabs>
          <w:tab w:val="num" w:pos="720"/>
        </w:tabs>
        <w:ind w:left="720" w:hanging="360"/>
      </w:pPr>
      <w:rPr>
        <w:rFonts w:ascii="Wingdings" w:hAnsi="Wingdings" w:hint="default"/>
      </w:rPr>
    </w:lvl>
    <w:lvl w:ilvl="1" w:tplc="9AF8838A" w:tentative="1">
      <w:start w:val="1"/>
      <w:numFmt w:val="bullet"/>
      <w:lvlText w:val=""/>
      <w:lvlJc w:val="left"/>
      <w:pPr>
        <w:tabs>
          <w:tab w:val="num" w:pos="1440"/>
        </w:tabs>
        <w:ind w:left="1440" w:hanging="360"/>
      </w:pPr>
      <w:rPr>
        <w:rFonts w:ascii="Wingdings" w:hAnsi="Wingdings" w:hint="default"/>
      </w:rPr>
    </w:lvl>
    <w:lvl w:ilvl="2" w:tplc="B038F692" w:tentative="1">
      <w:start w:val="1"/>
      <w:numFmt w:val="bullet"/>
      <w:lvlText w:val=""/>
      <w:lvlJc w:val="left"/>
      <w:pPr>
        <w:tabs>
          <w:tab w:val="num" w:pos="2160"/>
        </w:tabs>
        <w:ind w:left="2160" w:hanging="360"/>
      </w:pPr>
      <w:rPr>
        <w:rFonts w:ascii="Wingdings" w:hAnsi="Wingdings" w:hint="default"/>
      </w:rPr>
    </w:lvl>
    <w:lvl w:ilvl="3" w:tplc="C0563ADA" w:tentative="1">
      <w:start w:val="1"/>
      <w:numFmt w:val="bullet"/>
      <w:lvlText w:val=""/>
      <w:lvlJc w:val="left"/>
      <w:pPr>
        <w:tabs>
          <w:tab w:val="num" w:pos="2880"/>
        </w:tabs>
        <w:ind w:left="2880" w:hanging="360"/>
      </w:pPr>
      <w:rPr>
        <w:rFonts w:ascii="Wingdings" w:hAnsi="Wingdings" w:hint="default"/>
      </w:rPr>
    </w:lvl>
    <w:lvl w:ilvl="4" w:tplc="3D4E39AA" w:tentative="1">
      <w:start w:val="1"/>
      <w:numFmt w:val="bullet"/>
      <w:lvlText w:val=""/>
      <w:lvlJc w:val="left"/>
      <w:pPr>
        <w:tabs>
          <w:tab w:val="num" w:pos="3600"/>
        </w:tabs>
        <w:ind w:left="3600" w:hanging="360"/>
      </w:pPr>
      <w:rPr>
        <w:rFonts w:ascii="Wingdings" w:hAnsi="Wingdings" w:hint="default"/>
      </w:rPr>
    </w:lvl>
    <w:lvl w:ilvl="5" w:tplc="995A8EEE" w:tentative="1">
      <w:start w:val="1"/>
      <w:numFmt w:val="bullet"/>
      <w:lvlText w:val=""/>
      <w:lvlJc w:val="left"/>
      <w:pPr>
        <w:tabs>
          <w:tab w:val="num" w:pos="4320"/>
        </w:tabs>
        <w:ind w:left="4320" w:hanging="360"/>
      </w:pPr>
      <w:rPr>
        <w:rFonts w:ascii="Wingdings" w:hAnsi="Wingdings" w:hint="default"/>
      </w:rPr>
    </w:lvl>
    <w:lvl w:ilvl="6" w:tplc="D0B43DE4" w:tentative="1">
      <w:start w:val="1"/>
      <w:numFmt w:val="bullet"/>
      <w:lvlText w:val=""/>
      <w:lvlJc w:val="left"/>
      <w:pPr>
        <w:tabs>
          <w:tab w:val="num" w:pos="5040"/>
        </w:tabs>
        <w:ind w:left="5040" w:hanging="360"/>
      </w:pPr>
      <w:rPr>
        <w:rFonts w:ascii="Wingdings" w:hAnsi="Wingdings" w:hint="default"/>
      </w:rPr>
    </w:lvl>
    <w:lvl w:ilvl="7" w:tplc="DF1CF6C4" w:tentative="1">
      <w:start w:val="1"/>
      <w:numFmt w:val="bullet"/>
      <w:lvlText w:val=""/>
      <w:lvlJc w:val="left"/>
      <w:pPr>
        <w:tabs>
          <w:tab w:val="num" w:pos="5760"/>
        </w:tabs>
        <w:ind w:left="5760" w:hanging="360"/>
      </w:pPr>
      <w:rPr>
        <w:rFonts w:ascii="Wingdings" w:hAnsi="Wingdings" w:hint="default"/>
      </w:rPr>
    </w:lvl>
    <w:lvl w:ilvl="8" w:tplc="6BF88C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900A3F"/>
    <w:multiLevelType w:val="hybridMultilevel"/>
    <w:tmpl w:val="FCDE5604"/>
    <w:lvl w:ilvl="0" w:tplc="3F68F6D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65C2B1A"/>
    <w:multiLevelType w:val="hybridMultilevel"/>
    <w:tmpl w:val="B62C4C2E"/>
    <w:lvl w:ilvl="0" w:tplc="ED3E2B14">
      <w:start w:val="2"/>
      <w:numFmt w:val="upperRoman"/>
      <w:lvlText w:val="%1."/>
      <w:lvlJc w:val="left"/>
      <w:pPr>
        <w:ind w:left="1004" w:hanging="72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6FD4BBA"/>
    <w:multiLevelType w:val="hybridMultilevel"/>
    <w:tmpl w:val="1A1ACE2E"/>
    <w:lvl w:ilvl="0" w:tplc="75E2F208">
      <w:start w:val="1"/>
      <w:numFmt w:val="upperRoman"/>
      <w:lvlText w:val="%1."/>
      <w:lvlJc w:val="right"/>
      <w:pPr>
        <w:tabs>
          <w:tab w:val="num" w:pos="360"/>
        </w:tabs>
        <w:ind w:left="360" w:hanging="360"/>
      </w:pPr>
      <w:rPr>
        <w:rFonts w:ascii="Times New Roman" w:eastAsiaTheme="minorHAnsi" w:hAnsi="Times New Roman" w:cs="Times New Roman"/>
      </w:rPr>
    </w:lvl>
    <w:lvl w:ilvl="1" w:tplc="4418D7F0" w:tentative="1">
      <w:start w:val="1"/>
      <w:numFmt w:val="upperRoman"/>
      <w:lvlText w:val="%2."/>
      <w:lvlJc w:val="right"/>
      <w:pPr>
        <w:tabs>
          <w:tab w:val="num" w:pos="1080"/>
        </w:tabs>
        <w:ind w:left="1080" w:hanging="360"/>
      </w:pPr>
    </w:lvl>
    <w:lvl w:ilvl="2" w:tplc="9662BAEE" w:tentative="1">
      <w:start w:val="1"/>
      <w:numFmt w:val="upperRoman"/>
      <w:lvlText w:val="%3."/>
      <w:lvlJc w:val="right"/>
      <w:pPr>
        <w:tabs>
          <w:tab w:val="num" w:pos="1800"/>
        </w:tabs>
        <w:ind w:left="1800" w:hanging="360"/>
      </w:pPr>
    </w:lvl>
    <w:lvl w:ilvl="3" w:tplc="D0B08686" w:tentative="1">
      <w:start w:val="1"/>
      <w:numFmt w:val="upperRoman"/>
      <w:lvlText w:val="%4."/>
      <w:lvlJc w:val="right"/>
      <w:pPr>
        <w:tabs>
          <w:tab w:val="num" w:pos="2520"/>
        </w:tabs>
        <w:ind w:left="2520" w:hanging="360"/>
      </w:pPr>
    </w:lvl>
    <w:lvl w:ilvl="4" w:tplc="344CA2AC" w:tentative="1">
      <w:start w:val="1"/>
      <w:numFmt w:val="upperRoman"/>
      <w:lvlText w:val="%5."/>
      <w:lvlJc w:val="right"/>
      <w:pPr>
        <w:tabs>
          <w:tab w:val="num" w:pos="3240"/>
        </w:tabs>
        <w:ind w:left="3240" w:hanging="360"/>
      </w:pPr>
    </w:lvl>
    <w:lvl w:ilvl="5" w:tplc="2526654E" w:tentative="1">
      <w:start w:val="1"/>
      <w:numFmt w:val="upperRoman"/>
      <w:lvlText w:val="%6."/>
      <w:lvlJc w:val="right"/>
      <w:pPr>
        <w:tabs>
          <w:tab w:val="num" w:pos="3960"/>
        </w:tabs>
        <w:ind w:left="3960" w:hanging="360"/>
      </w:pPr>
    </w:lvl>
    <w:lvl w:ilvl="6" w:tplc="FEFE1C80" w:tentative="1">
      <w:start w:val="1"/>
      <w:numFmt w:val="upperRoman"/>
      <w:lvlText w:val="%7."/>
      <w:lvlJc w:val="right"/>
      <w:pPr>
        <w:tabs>
          <w:tab w:val="num" w:pos="4680"/>
        </w:tabs>
        <w:ind w:left="4680" w:hanging="360"/>
      </w:pPr>
    </w:lvl>
    <w:lvl w:ilvl="7" w:tplc="C4986D4E" w:tentative="1">
      <w:start w:val="1"/>
      <w:numFmt w:val="upperRoman"/>
      <w:lvlText w:val="%8."/>
      <w:lvlJc w:val="right"/>
      <w:pPr>
        <w:tabs>
          <w:tab w:val="num" w:pos="5400"/>
        </w:tabs>
        <w:ind w:left="5400" w:hanging="360"/>
      </w:pPr>
    </w:lvl>
    <w:lvl w:ilvl="8" w:tplc="BA169888" w:tentative="1">
      <w:start w:val="1"/>
      <w:numFmt w:val="upperRoman"/>
      <w:lvlText w:val="%9."/>
      <w:lvlJc w:val="right"/>
      <w:pPr>
        <w:tabs>
          <w:tab w:val="num" w:pos="6120"/>
        </w:tabs>
        <w:ind w:left="6120" w:hanging="360"/>
      </w:pPr>
    </w:lvl>
  </w:abstractNum>
  <w:abstractNum w:abstractNumId="14" w15:restartNumberingAfterBreak="0">
    <w:nsid w:val="3836205E"/>
    <w:multiLevelType w:val="hybridMultilevel"/>
    <w:tmpl w:val="D020E642"/>
    <w:lvl w:ilvl="0" w:tplc="CF9C1820">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CDB55F6"/>
    <w:multiLevelType w:val="hybridMultilevel"/>
    <w:tmpl w:val="E9446370"/>
    <w:lvl w:ilvl="0" w:tplc="9F981794">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0E95B8D"/>
    <w:multiLevelType w:val="hybridMultilevel"/>
    <w:tmpl w:val="1908BFE2"/>
    <w:lvl w:ilvl="0" w:tplc="B51EE942">
      <w:start w:val="7"/>
      <w:numFmt w:val="upperRoman"/>
      <w:lvlText w:val="%1."/>
      <w:lvlJc w:val="right"/>
      <w:pPr>
        <w:tabs>
          <w:tab w:val="num" w:pos="720"/>
        </w:tabs>
        <w:ind w:left="720" w:hanging="360"/>
      </w:pPr>
    </w:lvl>
    <w:lvl w:ilvl="1" w:tplc="32B25BA2" w:tentative="1">
      <w:start w:val="1"/>
      <w:numFmt w:val="upperRoman"/>
      <w:lvlText w:val="%2."/>
      <w:lvlJc w:val="right"/>
      <w:pPr>
        <w:tabs>
          <w:tab w:val="num" w:pos="1440"/>
        </w:tabs>
        <w:ind w:left="1440" w:hanging="360"/>
      </w:pPr>
    </w:lvl>
    <w:lvl w:ilvl="2" w:tplc="B8C60184" w:tentative="1">
      <w:start w:val="1"/>
      <w:numFmt w:val="upperRoman"/>
      <w:lvlText w:val="%3."/>
      <w:lvlJc w:val="right"/>
      <w:pPr>
        <w:tabs>
          <w:tab w:val="num" w:pos="2160"/>
        </w:tabs>
        <w:ind w:left="2160" w:hanging="360"/>
      </w:pPr>
    </w:lvl>
    <w:lvl w:ilvl="3" w:tplc="9BD8472A" w:tentative="1">
      <w:start w:val="1"/>
      <w:numFmt w:val="upperRoman"/>
      <w:lvlText w:val="%4."/>
      <w:lvlJc w:val="right"/>
      <w:pPr>
        <w:tabs>
          <w:tab w:val="num" w:pos="2880"/>
        </w:tabs>
        <w:ind w:left="2880" w:hanging="360"/>
      </w:pPr>
    </w:lvl>
    <w:lvl w:ilvl="4" w:tplc="64C678C8" w:tentative="1">
      <w:start w:val="1"/>
      <w:numFmt w:val="upperRoman"/>
      <w:lvlText w:val="%5."/>
      <w:lvlJc w:val="right"/>
      <w:pPr>
        <w:tabs>
          <w:tab w:val="num" w:pos="3600"/>
        </w:tabs>
        <w:ind w:left="3600" w:hanging="360"/>
      </w:pPr>
    </w:lvl>
    <w:lvl w:ilvl="5" w:tplc="F6C466AC" w:tentative="1">
      <w:start w:val="1"/>
      <w:numFmt w:val="upperRoman"/>
      <w:lvlText w:val="%6."/>
      <w:lvlJc w:val="right"/>
      <w:pPr>
        <w:tabs>
          <w:tab w:val="num" w:pos="4320"/>
        </w:tabs>
        <w:ind w:left="4320" w:hanging="360"/>
      </w:pPr>
    </w:lvl>
    <w:lvl w:ilvl="6" w:tplc="46245F8C" w:tentative="1">
      <w:start w:val="1"/>
      <w:numFmt w:val="upperRoman"/>
      <w:lvlText w:val="%7."/>
      <w:lvlJc w:val="right"/>
      <w:pPr>
        <w:tabs>
          <w:tab w:val="num" w:pos="5040"/>
        </w:tabs>
        <w:ind w:left="5040" w:hanging="360"/>
      </w:pPr>
    </w:lvl>
    <w:lvl w:ilvl="7" w:tplc="F99688D0" w:tentative="1">
      <w:start w:val="1"/>
      <w:numFmt w:val="upperRoman"/>
      <w:lvlText w:val="%8."/>
      <w:lvlJc w:val="right"/>
      <w:pPr>
        <w:tabs>
          <w:tab w:val="num" w:pos="5760"/>
        </w:tabs>
        <w:ind w:left="5760" w:hanging="360"/>
      </w:pPr>
    </w:lvl>
    <w:lvl w:ilvl="8" w:tplc="F4AABDB8" w:tentative="1">
      <w:start w:val="1"/>
      <w:numFmt w:val="upperRoman"/>
      <w:lvlText w:val="%9."/>
      <w:lvlJc w:val="right"/>
      <w:pPr>
        <w:tabs>
          <w:tab w:val="num" w:pos="6480"/>
        </w:tabs>
        <w:ind w:left="6480" w:hanging="360"/>
      </w:pPr>
    </w:lvl>
  </w:abstractNum>
  <w:abstractNum w:abstractNumId="17" w15:restartNumberingAfterBreak="0">
    <w:nsid w:val="41DC4E6A"/>
    <w:multiLevelType w:val="hybridMultilevel"/>
    <w:tmpl w:val="DF7AEDDA"/>
    <w:lvl w:ilvl="0" w:tplc="57C476FE">
      <w:start w:val="1"/>
      <w:numFmt w:val="bullet"/>
      <w:lvlText w:val=""/>
      <w:lvlJc w:val="left"/>
      <w:pPr>
        <w:tabs>
          <w:tab w:val="num" w:pos="720"/>
        </w:tabs>
        <w:ind w:left="720" w:hanging="360"/>
      </w:pPr>
      <w:rPr>
        <w:rFonts w:ascii="Wingdings" w:hAnsi="Wingdings" w:hint="default"/>
      </w:rPr>
    </w:lvl>
    <w:lvl w:ilvl="1" w:tplc="81949DBA" w:tentative="1">
      <w:start w:val="1"/>
      <w:numFmt w:val="bullet"/>
      <w:lvlText w:val=""/>
      <w:lvlJc w:val="left"/>
      <w:pPr>
        <w:tabs>
          <w:tab w:val="num" w:pos="1440"/>
        </w:tabs>
        <w:ind w:left="1440" w:hanging="360"/>
      </w:pPr>
      <w:rPr>
        <w:rFonts w:ascii="Wingdings" w:hAnsi="Wingdings" w:hint="default"/>
      </w:rPr>
    </w:lvl>
    <w:lvl w:ilvl="2" w:tplc="93A48152" w:tentative="1">
      <w:start w:val="1"/>
      <w:numFmt w:val="bullet"/>
      <w:lvlText w:val=""/>
      <w:lvlJc w:val="left"/>
      <w:pPr>
        <w:tabs>
          <w:tab w:val="num" w:pos="2160"/>
        </w:tabs>
        <w:ind w:left="2160" w:hanging="360"/>
      </w:pPr>
      <w:rPr>
        <w:rFonts w:ascii="Wingdings" w:hAnsi="Wingdings" w:hint="default"/>
      </w:rPr>
    </w:lvl>
    <w:lvl w:ilvl="3" w:tplc="AF1E97BC" w:tentative="1">
      <w:start w:val="1"/>
      <w:numFmt w:val="bullet"/>
      <w:lvlText w:val=""/>
      <w:lvlJc w:val="left"/>
      <w:pPr>
        <w:tabs>
          <w:tab w:val="num" w:pos="2880"/>
        </w:tabs>
        <w:ind w:left="2880" w:hanging="360"/>
      </w:pPr>
      <w:rPr>
        <w:rFonts w:ascii="Wingdings" w:hAnsi="Wingdings" w:hint="default"/>
      </w:rPr>
    </w:lvl>
    <w:lvl w:ilvl="4" w:tplc="A474A21A" w:tentative="1">
      <w:start w:val="1"/>
      <w:numFmt w:val="bullet"/>
      <w:lvlText w:val=""/>
      <w:lvlJc w:val="left"/>
      <w:pPr>
        <w:tabs>
          <w:tab w:val="num" w:pos="3600"/>
        </w:tabs>
        <w:ind w:left="3600" w:hanging="360"/>
      </w:pPr>
      <w:rPr>
        <w:rFonts w:ascii="Wingdings" w:hAnsi="Wingdings" w:hint="default"/>
      </w:rPr>
    </w:lvl>
    <w:lvl w:ilvl="5" w:tplc="2DBA93C6" w:tentative="1">
      <w:start w:val="1"/>
      <w:numFmt w:val="bullet"/>
      <w:lvlText w:val=""/>
      <w:lvlJc w:val="left"/>
      <w:pPr>
        <w:tabs>
          <w:tab w:val="num" w:pos="4320"/>
        </w:tabs>
        <w:ind w:left="4320" w:hanging="360"/>
      </w:pPr>
      <w:rPr>
        <w:rFonts w:ascii="Wingdings" w:hAnsi="Wingdings" w:hint="default"/>
      </w:rPr>
    </w:lvl>
    <w:lvl w:ilvl="6" w:tplc="AA865332" w:tentative="1">
      <w:start w:val="1"/>
      <w:numFmt w:val="bullet"/>
      <w:lvlText w:val=""/>
      <w:lvlJc w:val="left"/>
      <w:pPr>
        <w:tabs>
          <w:tab w:val="num" w:pos="5040"/>
        </w:tabs>
        <w:ind w:left="5040" w:hanging="360"/>
      </w:pPr>
      <w:rPr>
        <w:rFonts w:ascii="Wingdings" w:hAnsi="Wingdings" w:hint="default"/>
      </w:rPr>
    </w:lvl>
    <w:lvl w:ilvl="7" w:tplc="37F41894" w:tentative="1">
      <w:start w:val="1"/>
      <w:numFmt w:val="bullet"/>
      <w:lvlText w:val=""/>
      <w:lvlJc w:val="left"/>
      <w:pPr>
        <w:tabs>
          <w:tab w:val="num" w:pos="5760"/>
        </w:tabs>
        <w:ind w:left="5760" w:hanging="360"/>
      </w:pPr>
      <w:rPr>
        <w:rFonts w:ascii="Wingdings" w:hAnsi="Wingdings" w:hint="default"/>
      </w:rPr>
    </w:lvl>
    <w:lvl w:ilvl="8" w:tplc="6E6813D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06026C"/>
    <w:multiLevelType w:val="hybridMultilevel"/>
    <w:tmpl w:val="0D8C2796"/>
    <w:lvl w:ilvl="0" w:tplc="F01C1BD8">
      <w:start w:val="1"/>
      <w:numFmt w:val="bullet"/>
      <w:lvlText w:val=""/>
      <w:lvlJc w:val="left"/>
      <w:pPr>
        <w:tabs>
          <w:tab w:val="num" w:pos="720"/>
        </w:tabs>
        <w:ind w:left="720" w:hanging="360"/>
      </w:pPr>
      <w:rPr>
        <w:rFonts w:ascii="Wingdings" w:hAnsi="Wingdings" w:hint="default"/>
      </w:rPr>
    </w:lvl>
    <w:lvl w:ilvl="1" w:tplc="99A83916" w:tentative="1">
      <w:start w:val="1"/>
      <w:numFmt w:val="bullet"/>
      <w:lvlText w:val=""/>
      <w:lvlJc w:val="left"/>
      <w:pPr>
        <w:tabs>
          <w:tab w:val="num" w:pos="1440"/>
        </w:tabs>
        <w:ind w:left="1440" w:hanging="360"/>
      </w:pPr>
      <w:rPr>
        <w:rFonts w:ascii="Wingdings" w:hAnsi="Wingdings" w:hint="default"/>
      </w:rPr>
    </w:lvl>
    <w:lvl w:ilvl="2" w:tplc="50E022DE" w:tentative="1">
      <w:start w:val="1"/>
      <w:numFmt w:val="bullet"/>
      <w:lvlText w:val=""/>
      <w:lvlJc w:val="left"/>
      <w:pPr>
        <w:tabs>
          <w:tab w:val="num" w:pos="2160"/>
        </w:tabs>
        <w:ind w:left="2160" w:hanging="360"/>
      </w:pPr>
      <w:rPr>
        <w:rFonts w:ascii="Wingdings" w:hAnsi="Wingdings" w:hint="default"/>
      </w:rPr>
    </w:lvl>
    <w:lvl w:ilvl="3" w:tplc="2B9EA366" w:tentative="1">
      <w:start w:val="1"/>
      <w:numFmt w:val="bullet"/>
      <w:lvlText w:val=""/>
      <w:lvlJc w:val="left"/>
      <w:pPr>
        <w:tabs>
          <w:tab w:val="num" w:pos="2880"/>
        </w:tabs>
        <w:ind w:left="2880" w:hanging="360"/>
      </w:pPr>
      <w:rPr>
        <w:rFonts w:ascii="Wingdings" w:hAnsi="Wingdings" w:hint="default"/>
      </w:rPr>
    </w:lvl>
    <w:lvl w:ilvl="4" w:tplc="186AFF7E" w:tentative="1">
      <w:start w:val="1"/>
      <w:numFmt w:val="bullet"/>
      <w:lvlText w:val=""/>
      <w:lvlJc w:val="left"/>
      <w:pPr>
        <w:tabs>
          <w:tab w:val="num" w:pos="3600"/>
        </w:tabs>
        <w:ind w:left="3600" w:hanging="360"/>
      </w:pPr>
      <w:rPr>
        <w:rFonts w:ascii="Wingdings" w:hAnsi="Wingdings" w:hint="default"/>
      </w:rPr>
    </w:lvl>
    <w:lvl w:ilvl="5" w:tplc="18168270" w:tentative="1">
      <w:start w:val="1"/>
      <w:numFmt w:val="bullet"/>
      <w:lvlText w:val=""/>
      <w:lvlJc w:val="left"/>
      <w:pPr>
        <w:tabs>
          <w:tab w:val="num" w:pos="4320"/>
        </w:tabs>
        <w:ind w:left="4320" w:hanging="360"/>
      </w:pPr>
      <w:rPr>
        <w:rFonts w:ascii="Wingdings" w:hAnsi="Wingdings" w:hint="default"/>
      </w:rPr>
    </w:lvl>
    <w:lvl w:ilvl="6" w:tplc="A314CCA6" w:tentative="1">
      <w:start w:val="1"/>
      <w:numFmt w:val="bullet"/>
      <w:lvlText w:val=""/>
      <w:lvlJc w:val="left"/>
      <w:pPr>
        <w:tabs>
          <w:tab w:val="num" w:pos="5040"/>
        </w:tabs>
        <w:ind w:left="5040" w:hanging="360"/>
      </w:pPr>
      <w:rPr>
        <w:rFonts w:ascii="Wingdings" w:hAnsi="Wingdings" w:hint="default"/>
      </w:rPr>
    </w:lvl>
    <w:lvl w:ilvl="7" w:tplc="B16AB92E" w:tentative="1">
      <w:start w:val="1"/>
      <w:numFmt w:val="bullet"/>
      <w:lvlText w:val=""/>
      <w:lvlJc w:val="left"/>
      <w:pPr>
        <w:tabs>
          <w:tab w:val="num" w:pos="5760"/>
        </w:tabs>
        <w:ind w:left="5760" w:hanging="360"/>
      </w:pPr>
      <w:rPr>
        <w:rFonts w:ascii="Wingdings" w:hAnsi="Wingdings" w:hint="default"/>
      </w:rPr>
    </w:lvl>
    <w:lvl w:ilvl="8" w:tplc="B7863D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6A743C"/>
    <w:multiLevelType w:val="hybridMultilevel"/>
    <w:tmpl w:val="49CED3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B76227C"/>
    <w:multiLevelType w:val="hybridMultilevel"/>
    <w:tmpl w:val="5EB0F93C"/>
    <w:lvl w:ilvl="0" w:tplc="F54ABB26">
      <w:start w:val="1"/>
      <w:numFmt w:val="upperRoman"/>
      <w:lvlText w:val="%1."/>
      <w:lvlJc w:val="right"/>
      <w:pPr>
        <w:tabs>
          <w:tab w:val="num" w:pos="720"/>
        </w:tabs>
        <w:ind w:left="720" w:hanging="360"/>
      </w:pPr>
    </w:lvl>
    <w:lvl w:ilvl="1" w:tplc="36CA6FAE" w:tentative="1">
      <w:start w:val="1"/>
      <w:numFmt w:val="upperRoman"/>
      <w:lvlText w:val="%2."/>
      <w:lvlJc w:val="right"/>
      <w:pPr>
        <w:tabs>
          <w:tab w:val="num" w:pos="1440"/>
        </w:tabs>
        <w:ind w:left="1440" w:hanging="360"/>
      </w:pPr>
    </w:lvl>
    <w:lvl w:ilvl="2" w:tplc="EB94134C" w:tentative="1">
      <w:start w:val="1"/>
      <w:numFmt w:val="upperRoman"/>
      <w:lvlText w:val="%3."/>
      <w:lvlJc w:val="right"/>
      <w:pPr>
        <w:tabs>
          <w:tab w:val="num" w:pos="2160"/>
        </w:tabs>
        <w:ind w:left="2160" w:hanging="360"/>
      </w:pPr>
    </w:lvl>
    <w:lvl w:ilvl="3" w:tplc="88C45832" w:tentative="1">
      <w:start w:val="1"/>
      <w:numFmt w:val="upperRoman"/>
      <w:lvlText w:val="%4."/>
      <w:lvlJc w:val="right"/>
      <w:pPr>
        <w:tabs>
          <w:tab w:val="num" w:pos="2880"/>
        </w:tabs>
        <w:ind w:left="2880" w:hanging="360"/>
      </w:pPr>
    </w:lvl>
    <w:lvl w:ilvl="4" w:tplc="FE1E5486" w:tentative="1">
      <w:start w:val="1"/>
      <w:numFmt w:val="upperRoman"/>
      <w:lvlText w:val="%5."/>
      <w:lvlJc w:val="right"/>
      <w:pPr>
        <w:tabs>
          <w:tab w:val="num" w:pos="3600"/>
        </w:tabs>
        <w:ind w:left="3600" w:hanging="360"/>
      </w:pPr>
    </w:lvl>
    <w:lvl w:ilvl="5" w:tplc="22DCCE4C" w:tentative="1">
      <w:start w:val="1"/>
      <w:numFmt w:val="upperRoman"/>
      <w:lvlText w:val="%6."/>
      <w:lvlJc w:val="right"/>
      <w:pPr>
        <w:tabs>
          <w:tab w:val="num" w:pos="4320"/>
        </w:tabs>
        <w:ind w:left="4320" w:hanging="360"/>
      </w:pPr>
    </w:lvl>
    <w:lvl w:ilvl="6" w:tplc="D8D61006" w:tentative="1">
      <w:start w:val="1"/>
      <w:numFmt w:val="upperRoman"/>
      <w:lvlText w:val="%7."/>
      <w:lvlJc w:val="right"/>
      <w:pPr>
        <w:tabs>
          <w:tab w:val="num" w:pos="5040"/>
        </w:tabs>
        <w:ind w:left="5040" w:hanging="360"/>
      </w:pPr>
    </w:lvl>
    <w:lvl w:ilvl="7" w:tplc="F15AB1A0" w:tentative="1">
      <w:start w:val="1"/>
      <w:numFmt w:val="upperRoman"/>
      <w:lvlText w:val="%8."/>
      <w:lvlJc w:val="right"/>
      <w:pPr>
        <w:tabs>
          <w:tab w:val="num" w:pos="5760"/>
        </w:tabs>
        <w:ind w:left="5760" w:hanging="360"/>
      </w:pPr>
    </w:lvl>
    <w:lvl w:ilvl="8" w:tplc="C0D40538" w:tentative="1">
      <w:start w:val="1"/>
      <w:numFmt w:val="upperRoman"/>
      <w:lvlText w:val="%9."/>
      <w:lvlJc w:val="right"/>
      <w:pPr>
        <w:tabs>
          <w:tab w:val="num" w:pos="6480"/>
        </w:tabs>
        <w:ind w:left="6480" w:hanging="360"/>
      </w:pPr>
    </w:lvl>
  </w:abstractNum>
  <w:abstractNum w:abstractNumId="21" w15:restartNumberingAfterBreak="0">
    <w:nsid w:val="4C872DD5"/>
    <w:multiLevelType w:val="hybridMultilevel"/>
    <w:tmpl w:val="C4EE994C"/>
    <w:lvl w:ilvl="0" w:tplc="43904B3C">
      <w:start w:val="6"/>
      <w:numFmt w:val="upperRoman"/>
      <w:lvlText w:val="%1."/>
      <w:lvlJc w:val="right"/>
      <w:pPr>
        <w:tabs>
          <w:tab w:val="num" w:pos="720"/>
        </w:tabs>
        <w:ind w:left="720" w:hanging="360"/>
      </w:pPr>
    </w:lvl>
    <w:lvl w:ilvl="1" w:tplc="D180B018" w:tentative="1">
      <w:start w:val="1"/>
      <w:numFmt w:val="upperRoman"/>
      <w:lvlText w:val="%2."/>
      <w:lvlJc w:val="right"/>
      <w:pPr>
        <w:tabs>
          <w:tab w:val="num" w:pos="1440"/>
        </w:tabs>
        <w:ind w:left="1440" w:hanging="360"/>
      </w:pPr>
    </w:lvl>
    <w:lvl w:ilvl="2" w:tplc="0E36969E" w:tentative="1">
      <w:start w:val="1"/>
      <w:numFmt w:val="upperRoman"/>
      <w:lvlText w:val="%3."/>
      <w:lvlJc w:val="right"/>
      <w:pPr>
        <w:tabs>
          <w:tab w:val="num" w:pos="2160"/>
        </w:tabs>
        <w:ind w:left="2160" w:hanging="360"/>
      </w:pPr>
    </w:lvl>
    <w:lvl w:ilvl="3" w:tplc="C3923E7A" w:tentative="1">
      <w:start w:val="1"/>
      <w:numFmt w:val="upperRoman"/>
      <w:lvlText w:val="%4."/>
      <w:lvlJc w:val="right"/>
      <w:pPr>
        <w:tabs>
          <w:tab w:val="num" w:pos="2880"/>
        </w:tabs>
        <w:ind w:left="2880" w:hanging="360"/>
      </w:pPr>
    </w:lvl>
    <w:lvl w:ilvl="4" w:tplc="2BA82DE4" w:tentative="1">
      <w:start w:val="1"/>
      <w:numFmt w:val="upperRoman"/>
      <w:lvlText w:val="%5."/>
      <w:lvlJc w:val="right"/>
      <w:pPr>
        <w:tabs>
          <w:tab w:val="num" w:pos="3600"/>
        </w:tabs>
        <w:ind w:left="3600" w:hanging="360"/>
      </w:pPr>
    </w:lvl>
    <w:lvl w:ilvl="5" w:tplc="E480A094" w:tentative="1">
      <w:start w:val="1"/>
      <w:numFmt w:val="upperRoman"/>
      <w:lvlText w:val="%6."/>
      <w:lvlJc w:val="right"/>
      <w:pPr>
        <w:tabs>
          <w:tab w:val="num" w:pos="4320"/>
        </w:tabs>
        <w:ind w:left="4320" w:hanging="360"/>
      </w:pPr>
    </w:lvl>
    <w:lvl w:ilvl="6" w:tplc="CCC420A8" w:tentative="1">
      <w:start w:val="1"/>
      <w:numFmt w:val="upperRoman"/>
      <w:lvlText w:val="%7."/>
      <w:lvlJc w:val="right"/>
      <w:pPr>
        <w:tabs>
          <w:tab w:val="num" w:pos="5040"/>
        </w:tabs>
        <w:ind w:left="5040" w:hanging="360"/>
      </w:pPr>
    </w:lvl>
    <w:lvl w:ilvl="7" w:tplc="572E0172" w:tentative="1">
      <w:start w:val="1"/>
      <w:numFmt w:val="upperRoman"/>
      <w:lvlText w:val="%8."/>
      <w:lvlJc w:val="right"/>
      <w:pPr>
        <w:tabs>
          <w:tab w:val="num" w:pos="5760"/>
        </w:tabs>
        <w:ind w:left="5760" w:hanging="360"/>
      </w:pPr>
    </w:lvl>
    <w:lvl w:ilvl="8" w:tplc="DAAA6808" w:tentative="1">
      <w:start w:val="1"/>
      <w:numFmt w:val="upperRoman"/>
      <w:lvlText w:val="%9."/>
      <w:lvlJc w:val="right"/>
      <w:pPr>
        <w:tabs>
          <w:tab w:val="num" w:pos="6480"/>
        </w:tabs>
        <w:ind w:left="6480" w:hanging="360"/>
      </w:pPr>
    </w:lvl>
  </w:abstractNum>
  <w:abstractNum w:abstractNumId="22" w15:restartNumberingAfterBreak="0">
    <w:nsid w:val="4D270C8F"/>
    <w:multiLevelType w:val="hybridMultilevel"/>
    <w:tmpl w:val="7282540E"/>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3" w15:restartNumberingAfterBreak="0">
    <w:nsid w:val="51613A0C"/>
    <w:multiLevelType w:val="hybridMultilevel"/>
    <w:tmpl w:val="87703320"/>
    <w:lvl w:ilvl="0" w:tplc="4014D50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30D5ACB"/>
    <w:multiLevelType w:val="hybridMultilevel"/>
    <w:tmpl w:val="BB24F16C"/>
    <w:lvl w:ilvl="0" w:tplc="83BE715E">
      <w:start w:val="1"/>
      <w:numFmt w:val="bullet"/>
      <w:lvlText w:val=""/>
      <w:lvlJc w:val="left"/>
      <w:pPr>
        <w:tabs>
          <w:tab w:val="num" w:pos="720"/>
        </w:tabs>
        <w:ind w:left="720" w:hanging="360"/>
      </w:pPr>
      <w:rPr>
        <w:rFonts w:ascii="Wingdings" w:hAnsi="Wingdings" w:hint="default"/>
      </w:rPr>
    </w:lvl>
    <w:lvl w:ilvl="1" w:tplc="BC3A800E" w:tentative="1">
      <w:start w:val="1"/>
      <w:numFmt w:val="bullet"/>
      <w:lvlText w:val=""/>
      <w:lvlJc w:val="left"/>
      <w:pPr>
        <w:tabs>
          <w:tab w:val="num" w:pos="1440"/>
        </w:tabs>
        <w:ind w:left="1440" w:hanging="360"/>
      </w:pPr>
      <w:rPr>
        <w:rFonts w:ascii="Wingdings" w:hAnsi="Wingdings" w:hint="default"/>
      </w:rPr>
    </w:lvl>
    <w:lvl w:ilvl="2" w:tplc="1236F16E" w:tentative="1">
      <w:start w:val="1"/>
      <w:numFmt w:val="bullet"/>
      <w:lvlText w:val=""/>
      <w:lvlJc w:val="left"/>
      <w:pPr>
        <w:tabs>
          <w:tab w:val="num" w:pos="2160"/>
        </w:tabs>
        <w:ind w:left="2160" w:hanging="360"/>
      </w:pPr>
      <w:rPr>
        <w:rFonts w:ascii="Wingdings" w:hAnsi="Wingdings" w:hint="default"/>
      </w:rPr>
    </w:lvl>
    <w:lvl w:ilvl="3" w:tplc="931C19CE" w:tentative="1">
      <w:start w:val="1"/>
      <w:numFmt w:val="bullet"/>
      <w:lvlText w:val=""/>
      <w:lvlJc w:val="left"/>
      <w:pPr>
        <w:tabs>
          <w:tab w:val="num" w:pos="2880"/>
        </w:tabs>
        <w:ind w:left="2880" w:hanging="360"/>
      </w:pPr>
      <w:rPr>
        <w:rFonts w:ascii="Wingdings" w:hAnsi="Wingdings" w:hint="default"/>
      </w:rPr>
    </w:lvl>
    <w:lvl w:ilvl="4" w:tplc="67A0F990" w:tentative="1">
      <w:start w:val="1"/>
      <w:numFmt w:val="bullet"/>
      <w:lvlText w:val=""/>
      <w:lvlJc w:val="left"/>
      <w:pPr>
        <w:tabs>
          <w:tab w:val="num" w:pos="3600"/>
        </w:tabs>
        <w:ind w:left="3600" w:hanging="360"/>
      </w:pPr>
      <w:rPr>
        <w:rFonts w:ascii="Wingdings" w:hAnsi="Wingdings" w:hint="default"/>
      </w:rPr>
    </w:lvl>
    <w:lvl w:ilvl="5" w:tplc="BE80BFCA" w:tentative="1">
      <w:start w:val="1"/>
      <w:numFmt w:val="bullet"/>
      <w:lvlText w:val=""/>
      <w:lvlJc w:val="left"/>
      <w:pPr>
        <w:tabs>
          <w:tab w:val="num" w:pos="4320"/>
        </w:tabs>
        <w:ind w:left="4320" w:hanging="360"/>
      </w:pPr>
      <w:rPr>
        <w:rFonts w:ascii="Wingdings" w:hAnsi="Wingdings" w:hint="default"/>
      </w:rPr>
    </w:lvl>
    <w:lvl w:ilvl="6" w:tplc="42A63EF2" w:tentative="1">
      <w:start w:val="1"/>
      <w:numFmt w:val="bullet"/>
      <w:lvlText w:val=""/>
      <w:lvlJc w:val="left"/>
      <w:pPr>
        <w:tabs>
          <w:tab w:val="num" w:pos="5040"/>
        </w:tabs>
        <w:ind w:left="5040" w:hanging="360"/>
      </w:pPr>
      <w:rPr>
        <w:rFonts w:ascii="Wingdings" w:hAnsi="Wingdings" w:hint="default"/>
      </w:rPr>
    </w:lvl>
    <w:lvl w:ilvl="7" w:tplc="3618B142" w:tentative="1">
      <w:start w:val="1"/>
      <w:numFmt w:val="bullet"/>
      <w:lvlText w:val=""/>
      <w:lvlJc w:val="left"/>
      <w:pPr>
        <w:tabs>
          <w:tab w:val="num" w:pos="5760"/>
        </w:tabs>
        <w:ind w:left="5760" w:hanging="360"/>
      </w:pPr>
      <w:rPr>
        <w:rFonts w:ascii="Wingdings" w:hAnsi="Wingdings" w:hint="default"/>
      </w:rPr>
    </w:lvl>
    <w:lvl w:ilvl="8" w:tplc="E27C3A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AF45B4"/>
    <w:multiLevelType w:val="hybridMultilevel"/>
    <w:tmpl w:val="251AC978"/>
    <w:lvl w:ilvl="0" w:tplc="B0006E68">
      <w:start w:val="65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85E45E3"/>
    <w:multiLevelType w:val="hybridMultilevel"/>
    <w:tmpl w:val="44F86A50"/>
    <w:lvl w:ilvl="0" w:tplc="D324B75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800DA8"/>
    <w:multiLevelType w:val="hybridMultilevel"/>
    <w:tmpl w:val="8976E5D8"/>
    <w:lvl w:ilvl="0" w:tplc="CE7640CE">
      <w:start w:val="2"/>
      <w:numFmt w:val="bullet"/>
      <w:lvlText w:val="-"/>
      <w:lvlJc w:val="left"/>
      <w:pPr>
        <w:ind w:left="987" w:hanging="360"/>
      </w:pPr>
      <w:rPr>
        <w:rFonts w:ascii="Times New Roman" w:eastAsiaTheme="minorHAnsi"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28" w15:restartNumberingAfterBreak="0">
    <w:nsid w:val="5BA21F27"/>
    <w:multiLevelType w:val="hybridMultilevel"/>
    <w:tmpl w:val="DDB06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768E7"/>
    <w:multiLevelType w:val="hybridMultilevel"/>
    <w:tmpl w:val="73C48E4A"/>
    <w:lvl w:ilvl="0" w:tplc="A95E031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D832223"/>
    <w:multiLevelType w:val="hybridMultilevel"/>
    <w:tmpl w:val="BCF45A1E"/>
    <w:lvl w:ilvl="0" w:tplc="8B640F7C">
      <w:start w:val="1"/>
      <w:numFmt w:val="bullet"/>
      <w:lvlText w:val=""/>
      <w:lvlJc w:val="left"/>
      <w:pPr>
        <w:tabs>
          <w:tab w:val="num" w:pos="720"/>
        </w:tabs>
        <w:ind w:left="720" w:hanging="360"/>
      </w:pPr>
      <w:rPr>
        <w:rFonts w:ascii="Wingdings" w:hAnsi="Wingdings" w:hint="default"/>
      </w:rPr>
    </w:lvl>
    <w:lvl w:ilvl="1" w:tplc="42D0B1FC" w:tentative="1">
      <w:start w:val="1"/>
      <w:numFmt w:val="bullet"/>
      <w:lvlText w:val=""/>
      <w:lvlJc w:val="left"/>
      <w:pPr>
        <w:tabs>
          <w:tab w:val="num" w:pos="1440"/>
        </w:tabs>
        <w:ind w:left="1440" w:hanging="360"/>
      </w:pPr>
      <w:rPr>
        <w:rFonts w:ascii="Wingdings" w:hAnsi="Wingdings" w:hint="default"/>
      </w:rPr>
    </w:lvl>
    <w:lvl w:ilvl="2" w:tplc="A6ACC1E8" w:tentative="1">
      <w:start w:val="1"/>
      <w:numFmt w:val="bullet"/>
      <w:lvlText w:val=""/>
      <w:lvlJc w:val="left"/>
      <w:pPr>
        <w:tabs>
          <w:tab w:val="num" w:pos="2160"/>
        </w:tabs>
        <w:ind w:left="2160" w:hanging="360"/>
      </w:pPr>
      <w:rPr>
        <w:rFonts w:ascii="Wingdings" w:hAnsi="Wingdings" w:hint="default"/>
      </w:rPr>
    </w:lvl>
    <w:lvl w:ilvl="3" w:tplc="882A4EF4" w:tentative="1">
      <w:start w:val="1"/>
      <w:numFmt w:val="bullet"/>
      <w:lvlText w:val=""/>
      <w:lvlJc w:val="left"/>
      <w:pPr>
        <w:tabs>
          <w:tab w:val="num" w:pos="2880"/>
        </w:tabs>
        <w:ind w:left="2880" w:hanging="360"/>
      </w:pPr>
      <w:rPr>
        <w:rFonts w:ascii="Wingdings" w:hAnsi="Wingdings" w:hint="default"/>
      </w:rPr>
    </w:lvl>
    <w:lvl w:ilvl="4" w:tplc="384ABA14" w:tentative="1">
      <w:start w:val="1"/>
      <w:numFmt w:val="bullet"/>
      <w:lvlText w:val=""/>
      <w:lvlJc w:val="left"/>
      <w:pPr>
        <w:tabs>
          <w:tab w:val="num" w:pos="3600"/>
        </w:tabs>
        <w:ind w:left="3600" w:hanging="360"/>
      </w:pPr>
      <w:rPr>
        <w:rFonts w:ascii="Wingdings" w:hAnsi="Wingdings" w:hint="default"/>
      </w:rPr>
    </w:lvl>
    <w:lvl w:ilvl="5" w:tplc="3CA61534" w:tentative="1">
      <w:start w:val="1"/>
      <w:numFmt w:val="bullet"/>
      <w:lvlText w:val=""/>
      <w:lvlJc w:val="left"/>
      <w:pPr>
        <w:tabs>
          <w:tab w:val="num" w:pos="4320"/>
        </w:tabs>
        <w:ind w:left="4320" w:hanging="360"/>
      </w:pPr>
      <w:rPr>
        <w:rFonts w:ascii="Wingdings" w:hAnsi="Wingdings" w:hint="default"/>
      </w:rPr>
    </w:lvl>
    <w:lvl w:ilvl="6" w:tplc="E18A0B9E" w:tentative="1">
      <w:start w:val="1"/>
      <w:numFmt w:val="bullet"/>
      <w:lvlText w:val=""/>
      <w:lvlJc w:val="left"/>
      <w:pPr>
        <w:tabs>
          <w:tab w:val="num" w:pos="5040"/>
        </w:tabs>
        <w:ind w:left="5040" w:hanging="360"/>
      </w:pPr>
      <w:rPr>
        <w:rFonts w:ascii="Wingdings" w:hAnsi="Wingdings" w:hint="default"/>
      </w:rPr>
    </w:lvl>
    <w:lvl w:ilvl="7" w:tplc="1A06D04C" w:tentative="1">
      <w:start w:val="1"/>
      <w:numFmt w:val="bullet"/>
      <w:lvlText w:val=""/>
      <w:lvlJc w:val="left"/>
      <w:pPr>
        <w:tabs>
          <w:tab w:val="num" w:pos="5760"/>
        </w:tabs>
        <w:ind w:left="5760" w:hanging="360"/>
      </w:pPr>
      <w:rPr>
        <w:rFonts w:ascii="Wingdings" w:hAnsi="Wingdings" w:hint="default"/>
      </w:rPr>
    </w:lvl>
    <w:lvl w:ilvl="8" w:tplc="74D0F02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13815"/>
    <w:multiLevelType w:val="hybridMultilevel"/>
    <w:tmpl w:val="841A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53EA3"/>
    <w:multiLevelType w:val="hybridMultilevel"/>
    <w:tmpl w:val="99386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6495F"/>
    <w:multiLevelType w:val="hybridMultilevel"/>
    <w:tmpl w:val="63B69D54"/>
    <w:lvl w:ilvl="0" w:tplc="FFBA19B4">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3F44A0E"/>
    <w:multiLevelType w:val="hybridMultilevel"/>
    <w:tmpl w:val="E7EE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F7DAC"/>
    <w:multiLevelType w:val="hybridMultilevel"/>
    <w:tmpl w:val="1C9E4882"/>
    <w:lvl w:ilvl="0" w:tplc="F142F2C4">
      <w:start w:val="1"/>
      <w:numFmt w:val="bullet"/>
      <w:lvlText w:val=""/>
      <w:lvlJc w:val="left"/>
      <w:pPr>
        <w:tabs>
          <w:tab w:val="num" w:pos="720"/>
        </w:tabs>
        <w:ind w:left="720" w:hanging="360"/>
      </w:pPr>
      <w:rPr>
        <w:rFonts w:ascii="Wingdings" w:hAnsi="Wingdings" w:hint="default"/>
      </w:rPr>
    </w:lvl>
    <w:lvl w:ilvl="1" w:tplc="E3EA16E2" w:tentative="1">
      <w:start w:val="1"/>
      <w:numFmt w:val="bullet"/>
      <w:lvlText w:val=""/>
      <w:lvlJc w:val="left"/>
      <w:pPr>
        <w:tabs>
          <w:tab w:val="num" w:pos="1440"/>
        </w:tabs>
        <w:ind w:left="1440" w:hanging="360"/>
      </w:pPr>
      <w:rPr>
        <w:rFonts w:ascii="Wingdings" w:hAnsi="Wingdings" w:hint="default"/>
      </w:rPr>
    </w:lvl>
    <w:lvl w:ilvl="2" w:tplc="5ECC207C" w:tentative="1">
      <w:start w:val="1"/>
      <w:numFmt w:val="bullet"/>
      <w:lvlText w:val=""/>
      <w:lvlJc w:val="left"/>
      <w:pPr>
        <w:tabs>
          <w:tab w:val="num" w:pos="2160"/>
        </w:tabs>
        <w:ind w:left="2160" w:hanging="360"/>
      </w:pPr>
      <w:rPr>
        <w:rFonts w:ascii="Wingdings" w:hAnsi="Wingdings" w:hint="default"/>
      </w:rPr>
    </w:lvl>
    <w:lvl w:ilvl="3" w:tplc="972AB9C8" w:tentative="1">
      <w:start w:val="1"/>
      <w:numFmt w:val="bullet"/>
      <w:lvlText w:val=""/>
      <w:lvlJc w:val="left"/>
      <w:pPr>
        <w:tabs>
          <w:tab w:val="num" w:pos="2880"/>
        </w:tabs>
        <w:ind w:left="2880" w:hanging="360"/>
      </w:pPr>
      <w:rPr>
        <w:rFonts w:ascii="Wingdings" w:hAnsi="Wingdings" w:hint="default"/>
      </w:rPr>
    </w:lvl>
    <w:lvl w:ilvl="4" w:tplc="9D926BBA" w:tentative="1">
      <w:start w:val="1"/>
      <w:numFmt w:val="bullet"/>
      <w:lvlText w:val=""/>
      <w:lvlJc w:val="left"/>
      <w:pPr>
        <w:tabs>
          <w:tab w:val="num" w:pos="3600"/>
        </w:tabs>
        <w:ind w:left="3600" w:hanging="360"/>
      </w:pPr>
      <w:rPr>
        <w:rFonts w:ascii="Wingdings" w:hAnsi="Wingdings" w:hint="default"/>
      </w:rPr>
    </w:lvl>
    <w:lvl w:ilvl="5" w:tplc="31D2D05A" w:tentative="1">
      <w:start w:val="1"/>
      <w:numFmt w:val="bullet"/>
      <w:lvlText w:val=""/>
      <w:lvlJc w:val="left"/>
      <w:pPr>
        <w:tabs>
          <w:tab w:val="num" w:pos="4320"/>
        </w:tabs>
        <w:ind w:left="4320" w:hanging="360"/>
      </w:pPr>
      <w:rPr>
        <w:rFonts w:ascii="Wingdings" w:hAnsi="Wingdings" w:hint="default"/>
      </w:rPr>
    </w:lvl>
    <w:lvl w:ilvl="6" w:tplc="A94E83A6" w:tentative="1">
      <w:start w:val="1"/>
      <w:numFmt w:val="bullet"/>
      <w:lvlText w:val=""/>
      <w:lvlJc w:val="left"/>
      <w:pPr>
        <w:tabs>
          <w:tab w:val="num" w:pos="5040"/>
        </w:tabs>
        <w:ind w:left="5040" w:hanging="360"/>
      </w:pPr>
      <w:rPr>
        <w:rFonts w:ascii="Wingdings" w:hAnsi="Wingdings" w:hint="default"/>
      </w:rPr>
    </w:lvl>
    <w:lvl w:ilvl="7" w:tplc="12324C66" w:tentative="1">
      <w:start w:val="1"/>
      <w:numFmt w:val="bullet"/>
      <w:lvlText w:val=""/>
      <w:lvlJc w:val="left"/>
      <w:pPr>
        <w:tabs>
          <w:tab w:val="num" w:pos="5760"/>
        </w:tabs>
        <w:ind w:left="5760" w:hanging="360"/>
      </w:pPr>
      <w:rPr>
        <w:rFonts w:ascii="Wingdings" w:hAnsi="Wingdings" w:hint="default"/>
      </w:rPr>
    </w:lvl>
    <w:lvl w:ilvl="8" w:tplc="531A9B0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D5022"/>
    <w:multiLevelType w:val="hybridMultilevel"/>
    <w:tmpl w:val="8318A756"/>
    <w:lvl w:ilvl="0" w:tplc="AB067E4A">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2EE7779"/>
    <w:multiLevelType w:val="hybridMultilevel"/>
    <w:tmpl w:val="649C1736"/>
    <w:lvl w:ilvl="0" w:tplc="EAA42552">
      <w:start w:val="1"/>
      <w:numFmt w:val="upperRoman"/>
      <w:lvlText w:val="%1."/>
      <w:lvlJc w:val="right"/>
      <w:pPr>
        <w:tabs>
          <w:tab w:val="num" w:pos="502"/>
        </w:tabs>
        <w:ind w:left="502" w:hanging="360"/>
      </w:pPr>
    </w:lvl>
    <w:lvl w:ilvl="1" w:tplc="2C2E3A08" w:tentative="1">
      <w:start w:val="1"/>
      <w:numFmt w:val="upperRoman"/>
      <w:lvlText w:val="%2."/>
      <w:lvlJc w:val="right"/>
      <w:pPr>
        <w:tabs>
          <w:tab w:val="num" w:pos="1440"/>
        </w:tabs>
        <w:ind w:left="1440" w:hanging="360"/>
      </w:pPr>
    </w:lvl>
    <w:lvl w:ilvl="2" w:tplc="C71C2580" w:tentative="1">
      <w:start w:val="1"/>
      <w:numFmt w:val="upperRoman"/>
      <w:lvlText w:val="%3."/>
      <w:lvlJc w:val="right"/>
      <w:pPr>
        <w:tabs>
          <w:tab w:val="num" w:pos="2160"/>
        </w:tabs>
        <w:ind w:left="2160" w:hanging="360"/>
      </w:pPr>
    </w:lvl>
    <w:lvl w:ilvl="3" w:tplc="0562FAA0" w:tentative="1">
      <w:start w:val="1"/>
      <w:numFmt w:val="upperRoman"/>
      <w:lvlText w:val="%4."/>
      <w:lvlJc w:val="right"/>
      <w:pPr>
        <w:tabs>
          <w:tab w:val="num" w:pos="2880"/>
        </w:tabs>
        <w:ind w:left="2880" w:hanging="360"/>
      </w:pPr>
    </w:lvl>
    <w:lvl w:ilvl="4" w:tplc="5A42021A" w:tentative="1">
      <w:start w:val="1"/>
      <w:numFmt w:val="upperRoman"/>
      <w:lvlText w:val="%5."/>
      <w:lvlJc w:val="right"/>
      <w:pPr>
        <w:tabs>
          <w:tab w:val="num" w:pos="3600"/>
        </w:tabs>
        <w:ind w:left="3600" w:hanging="360"/>
      </w:pPr>
    </w:lvl>
    <w:lvl w:ilvl="5" w:tplc="2020E8E0" w:tentative="1">
      <w:start w:val="1"/>
      <w:numFmt w:val="upperRoman"/>
      <w:lvlText w:val="%6."/>
      <w:lvlJc w:val="right"/>
      <w:pPr>
        <w:tabs>
          <w:tab w:val="num" w:pos="4320"/>
        </w:tabs>
        <w:ind w:left="4320" w:hanging="360"/>
      </w:pPr>
    </w:lvl>
    <w:lvl w:ilvl="6" w:tplc="854EA05E" w:tentative="1">
      <w:start w:val="1"/>
      <w:numFmt w:val="upperRoman"/>
      <w:lvlText w:val="%7."/>
      <w:lvlJc w:val="right"/>
      <w:pPr>
        <w:tabs>
          <w:tab w:val="num" w:pos="5040"/>
        </w:tabs>
        <w:ind w:left="5040" w:hanging="360"/>
      </w:pPr>
    </w:lvl>
    <w:lvl w:ilvl="7" w:tplc="A426B660" w:tentative="1">
      <w:start w:val="1"/>
      <w:numFmt w:val="upperRoman"/>
      <w:lvlText w:val="%8."/>
      <w:lvlJc w:val="right"/>
      <w:pPr>
        <w:tabs>
          <w:tab w:val="num" w:pos="5760"/>
        </w:tabs>
        <w:ind w:left="5760" w:hanging="360"/>
      </w:pPr>
    </w:lvl>
    <w:lvl w:ilvl="8" w:tplc="378E952E" w:tentative="1">
      <w:start w:val="1"/>
      <w:numFmt w:val="upperRoman"/>
      <w:lvlText w:val="%9."/>
      <w:lvlJc w:val="right"/>
      <w:pPr>
        <w:tabs>
          <w:tab w:val="num" w:pos="6480"/>
        </w:tabs>
        <w:ind w:left="6480" w:hanging="360"/>
      </w:pPr>
    </w:lvl>
  </w:abstractNum>
  <w:abstractNum w:abstractNumId="38" w15:restartNumberingAfterBreak="0">
    <w:nsid w:val="7C3001A5"/>
    <w:multiLevelType w:val="hybridMultilevel"/>
    <w:tmpl w:val="A3625DEE"/>
    <w:lvl w:ilvl="0" w:tplc="F1F032B2">
      <w:start w:val="1"/>
      <w:numFmt w:val="bullet"/>
      <w:lvlText w:val=""/>
      <w:lvlJc w:val="left"/>
      <w:pPr>
        <w:tabs>
          <w:tab w:val="num" w:pos="720"/>
        </w:tabs>
        <w:ind w:left="720" w:hanging="360"/>
      </w:pPr>
      <w:rPr>
        <w:rFonts w:ascii="Wingdings" w:hAnsi="Wingdings" w:hint="default"/>
      </w:rPr>
    </w:lvl>
    <w:lvl w:ilvl="1" w:tplc="65A6F36C" w:tentative="1">
      <w:start w:val="1"/>
      <w:numFmt w:val="bullet"/>
      <w:lvlText w:val=""/>
      <w:lvlJc w:val="left"/>
      <w:pPr>
        <w:tabs>
          <w:tab w:val="num" w:pos="1440"/>
        </w:tabs>
        <w:ind w:left="1440" w:hanging="360"/>
      </w:pPr>
      <w:rPr>
        <w:rFonts w:ascii="Wingdings" w:hAnsi="Wingdings" w:hint="default"/>
      </w:rPr>
    </w:lvl>
    <w:lvl w:ilvl="2" w:tplc="1D689CBC" w:tentative="1">
      <w:start w:val="1"/>
      <w:numFmt w:val="bullet"/>
      <w:lvlText w:val=""/>
      <w:lvlJc w:val="left"/>
      <w:pPr>
        <w:tabs>
          <w:tab w:val="num" w:pos="2160"/>
        </w:tabs>
        <w:ind w:left="2160" w:hanging="360"/>
      </w:pPr>
      <w:rPr>
        <w:rFonts w:ascii="Wingdings" w:hAnsi="Wingdings" w:hint="default"/>
      </w:rPr>
    </w:lvl>
    <w:lvl w:ilvl="3" w:tplc="54B63DC2" w:tentative="1">
      <w:start w:val="1"/>
      <w:numFmt w:val="bullet"/>
      <w:lvlText w:val=""/>
      <w:lvlJc w:val="left"/>
      <w:pPr>
        <w:tabs>
          <w:tab w:val="num" w:pos="2880"/>
        </w:tabs>
        <w:ind w:left="2880" w:hanging="360"/>
      </w:pPr>
      <w:rPr>
        <w:rFonts w:ascii="Wingdings" w:hAnsi="Wingdings" w:hint="default"/>
      </w:rPr>
    </w:lvl>
    <w:lvl w:ilvl="4" w:tplc="A31AB8DA" w:tentative="1">
      <w:start w:val="1"/>
      <w:numFmt w:val="bullet"/>
      <w:lvlText w:val=""/>
      <w:lvlJc w:val="left"/>
      <w:pPr>
        <w:tabs>
          <w:tab w:val="num" w:pos="3600"/>
        </w:tabs>
        <w:ind w:left="3600" w:hanging="360"/>
      </w:pPr>
      <w:rPr>
        <w:rFonts w:ascii="Wingdings" w:hAnsi="Wingdings" w:hint="default"/>
      </w:rPr>
    </w:lvl>
    <w:lvl w:ilvl="5" w:tplc="210648E8" w:tentative="1">
      <w:start w:val="1"/>
      <w:numFmt w:val="bullet"/>
      <w:lvlText w:val=""/>
      <w:lvlJc w:val="left"/>
      <w:pPr>
        <w:tabs>
          <w:tab w:val="num" w:pos="4320"/>
        </w:tabs>
        <w:ind w:left="4320" w:hanging="360"/>
      </w:pPr>
      <w:rPr>
        <w:rFonts w:ascii="Wingdings" w:hAnsi="Wingdings" w:hint="default"/>
      </w:rPr>
    </w:lvl>
    <w:lvl w:ilvl="6" w:tplc="3F48F9E8" w:tentative="1">
      <w:start w:val="1"/>
      <w:numFmt w:val="bullet"/>
      <w:lvlText w:val=""/>
      <w:lvlJc w:val="left"/>
      <w:pPr>
        <w:tabs>
          <w:tab w:val="num" w:pos="5040"/>
        </w:tabs>
        <w:ind w:left="5040" w:hanging="360"/>
      </w:pPr>
      <w:rPr>
        <w:rFonts w:ascii="Wingdings" w:hAnsi="Wingdings" w:hint="default"/>
      </w:rPr>
    </w:lvl>
    <w:lvl w:ilvl="7" w:tplc="D0EEE43E" w:tentative="1">
      <w:start w:val="1"/>
      <w:numFmt w:val="bullet"/>
      <w:lvlText w:val=""/>
      <w:lvlJc w:val="left"/>
      <w:pPr>
        <w:tabs>
          <w:tab w:val="num" w:pos="5760"/>
        </w:tabs>
        <w:ind w:left="5760" w:hanging="360"/>
      </w:pPr>
      <w:rPr>
        <w:rFonts w:ascii="Wingdings" w:hAnsi="Wingdings" w:hint="default"/>
      </w:rPr>
    </w:lvl>
    <w:lvl w:ilvl="8" w:tplc="CFFA54F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753FC6"/>
    <w:multiLevelType w:val="hybridMultilevel"/>
    <w:tmpl w:val="1D32704C"/>
    <w:lvl w:ilvl="0" w:tplc="026E8594">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1"/>
  </w:num>
  <w:num w:numId="3">
    <w:abstractNumId w:val="20"/>
  </w:num>
  <w:num w:numId="4">
    <w:abstractNumId w:val="8"/>
  </w:num>
  <w:num w:numId="5">
    <w:abstractNumId w:val="5"/>
  </w:num>
  <w:num w:numId="6">
    <w:abstractNumId w:val="4"/>
  </w:num>
  <w:num w:numId="7">
    <w:abstractNumId w:val="39"/>
  </w:num>
  <w:num w:numId="8">
    <w:abstractNumId w:val="19"/>
  </w:num>
  <w:num w:numId="9">
    <w:abstractNumId w:val="22"/>
  </w:num>
  <w:num w:numId="10">
    <w:abstractNumId w:val="29"/>
  </w:num>
  <w:num w:numId="11">
    <w:abstractNumId w:val="7"/>
  </w:num>
  <w:num w:numId="12">
    <w:abstractNumId w:val="15"/>
  </w:num>
  <w:num w:numId="13">
    <w:abstractNumId w:val="36"/>
  </w:num>
  <w:num w:numId="14">
    <w:abstractNumId w:val="11"/>
  </w:num>
  <w:num w:numId="15">
    <w:abstractNumId w:val="37"/>
  </w:num>
  <w:num w:numId="16">
    <w:abstractNumId w:val="16"/>
  </w:num>
  <w:num w:numId="17">
    <w:abstractNumId w:val="13"/>
  </w:num>
  <w:num w:numId="18">
    <w:abstractNumId w:val="3"/>
  </w:num>
  <w:num w:numId="19">
    <w:abstractNumId w:val="33"/>
  </w:num>
  <w:num w:numId="20">
    <w:abstractNumId w:val="12"/>
  </w:num>
  <w:num w:numId="21">
    <w:abstractNumId w:val="24"/>
  </w:num>
  <w:num w:numId="22">
    <w:abstractNumId w:val="30"/>
  </w:num>
  <w:num w:numId="23">
    <w:abstractNumId w:val="38"/>
  </w:num>
  <w:num w:numId="24">
    <w:abstractNumId w:val="35"/>
  </w:num>
  <w:num w:numId="25">
    <w:abstractNumId w:val="2"/>
  </w:num>
  <w:num w:numId="26">
    <w:abstractNumId w:val="18"/>
  </w:num>
  <w:num w:numId="27">
    <w:abstractNumId w:val="34"/>
  </w:num>
  <w:num w:numId="28">
    <w:abstractNumId w:val="31"/>
  </w:num>
  <w:num w:numId="29">
    <w:abstractNumId w:val="17"/>
  </w:num>
  <w:num w:numId="30">
    <w:abstractNumId w:val="0"/>
  </w:num>
  <w:num w:numId="31">
    <w:abstractNumId w:val="10"/>
  </w:num>
  <w:num w:numId="32">
    <w:abstractNumId w:val="27"/>
  </w:num>
  <w:num w:numId="33">
    <w:abstractNumId w:val="23"/>
  </w:num>
  <w:num w:numId="34">
    <w:abstractNumId w:val="1"/>
  </w:num>
  <w:num w:numId="35">
    <w:abstractNumId w:val="25"/>
  </w:num>
  <w:num w:numId="36">
    <w:abstractNumId w:val="14"/>
  </w:num>
  <w:num w:numId="37">
    <w:abstractNumId w:val="9"/>
  </w:num>
  <w:num w:numId="38">
    <w:abstractNumId w:val="28"/>
  </w:num>
  <w:num w:numId="39">
    <w:abstractNumId w:val="3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A9"/>
    <w:rsid w:val="00004067"/>
    <w:rsid w:val="000453A9"/>
    <w:rsid w:val="000618FF"/>
    <w:rsid w:val="000652CC"/>
    <w:rsid w:val="00076745"/>
    <w:rsid w:val="00094B8B"/>
    <w:rsid w:val="000A5CA2"/>
    <w:rsid w:val="000B7F21"/>
    <w:rsid w:val="000C1690"/>
    <w:rsid w:val="000E3624"/>
    <w:rsid w:val="00136A4A"/>
    <w:rsid w:val="00145F93"/>
    <w:rsid w:val="001912C8"/>
    <w:rsid w:val="001A71D3"/>
    <w:rsid w:val="001C4452"/>
    <w:rsid w:val="001F1CA2"/>
    <w:rsid w:val="00213379"/>
    <w:rsid w:val="00213774"/>
    <w:rsid w:val="00244811"/>
    <w:rsid w:val="002577B6"/>
    <w:rsid w:val="00285469"/>
    <w:rsid w:val="00286C36"/>
    <w:rsid w:val="00296054"/>
    <w:rsid w:val="002B7BEC"/>
    <w:rsid w:val="002C6FF5"/>
    <w:rsid w:val="002E7EAF"/>
    <w:rsid w:val="002F3621"/>
    <w:rsid w:val="002F49D4"/>
    <w:rsid w:val="00363CD4"/>
    <w:rsid w:val="00370623"/>
    <w:rsid w:val="0037124F"/>
    <w:rsid w:val="00383CB7"/>
    <w:rsid w:val="00395BC6"/>
    <w:rsid w:val="003A55BE"/>
    <w:rsid w:val="003D34D0"/>
    <w:rsid w:val="004607E5"/>
    <w:rsid w:val="00462754"/>
    <w:rsid w:val="00464D13"/>
    <w:rsid w:val="004852EF"/>
    <w:rsid w:val="004B6FC5"/>
    <w:rsid w:val="004E6B9E"/>
    <w:rsid w:val="004F40BC"/>
    <w:rsid w:val="00552593"/>
    <w:rsid w:val="0055649E"/>
    <w:rsid w:val="005634F7"/>
    <w:rsid w:val="005B3AFC"/>
    <w:rsid w:val="005E6A81"/>
    <w:rsid w:val="00627D66"/>
    <w:rsid w:val="006657AE"/>
    <w:rsid w:val="00667FEF"/>
    <w:rsid w:val="00686EEE"/>
    <w:rsid w:val="00693A1E"/>
    <w:rsid w:val="00693BC3"/>
    <w:rsid w:val="006B52D9"/>
    <w:rsid w:val="006D753A"/>
    <w:rsid w:val="006E3D61"/>
    <w:rsid w:val="007062B1"/>
    <w:rsid w:val="0071777C"/>
    <w:rsid w:val="0075626C"/>
    <w:rsid w:val="007D2C63"/>
    <w:rsid w:val="007E0117"/>
    <w:rsid w:val="007E20A0"/>
    <w:rsid w:val="007F66C8"/>
    <w:rsid w:val="00802B7A"/>
    <w:rsid w:val="008536F4"/>
    <w:rsid w:val="00855FCB"/>
    <w:rsid w:val="008828C9"/>
    <w:rsid w:val="008B2529"/>
    <w:rsid w:val="008E11A9"/>
    <w:rsid w:val="008E6397"/>
    <w:rsid w:val="0090156B"/>
    <w:rsid w:val="00986A7F"/>
    <w:rsid w:val="009F6C78"/>
    <w:rsid w:val="00A178F7"/>
    <w:rsid w:val="00A41296"/>
    <w:rsid w:val="00A64B4E"/>
    <w:rsid w:val="00AA4F51"/>
    <w:rsid w:val="00AB7093"/>
    <w:rsid w:val="00AF229C"/>
    <w:rsid w:val="00B00591"/>
    <w:rsid w:val="00B021D2"/>
    <w:rsid w:val="00B366CE"/>
    <w:rsid w:val="00B44584"/>
    <w:rsid w:val="00B63A67"/>
    <w:rsid w:val="00B74E11"/>
    <w:rsid w:val="00C00570"/>
    <w:rsid w:val="00C109DC"/>
    <w:rsid w:val="00C23F32"/>
    <w:rsid w:val="00C44072"/>
    <w:rsid w:val="00C569DA"/>
    <w:rsid w:val="00C97957"/>
    <w:rsid w:val="00CB5901"/>
    <w:rsid w:val="00CC64E0"/>
    <w:rsid w:val="00CD2EB4"/>
    <w:rsid w:val="00D11E99"/>
    <w:rsid w:val="00D22332"/>
    <w:rsid w:val="00D407C0"/>
    <w:rsid w:val="00D429D6"/>
    <w:rsid w:val="00D809E3"/>
    <w:rsid w:val="00D91439"/>
    <w:rsid w:val="00DA42AB"/>
    <w:rsid w:val="00DD73E0"/>
    <w:rsid w:val="00DF7811"/>
    <w:rsid w:val="00E72797"/>
    <w:rsid w:val="00E83AD8"/>
    <w:rsid w:val="00E9627C"/>
    <w:rsid w:val="00EC5522"/>
    <w:rsid w:val="00EC5845"/>
    <w:rsid w:val="00EF30AE"/>
    <w:rsid w:val="00EF4D91"/>
    <w:rsid w:val="00F015C0"/>
    <w:rsid w:val="00F14CD7"/>
    <w:rsid w:val="00F213BB"/>
    <w:rsid w:val="00F45FB2"/>
    <w:rsid w:val="00F8067E"/>
    <w:rsid w:val="00FB1184"/>
    <w:rsid w:val="00FB533F"/>
    <w:rsid w:val="00FD0DFD"/>
    <w:rsid w:val="00FE448E"/>
    <w:rsid w:val="00FF43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68F1"/>
  <w15:chartTrackingRefBased/>
  <w15:docId w15:val="{79C7C795-6B0B-4FCA-A1AB-D30739B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6"/>
        <w:kern w:val="2"/>
        <w:sz w:val="28"/>
        <w:szCs w:val="28"/>
        <w:lang w:val="vi-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64B4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0AE"/>
    <w:pPr>
      <w:ind w:left="720"/>
      <w:contextualSpacing/>
    </w:pPr>
  </w:style>
  <w:style w:type="table" w:styleId="TableGrid">
    <w:name w:val="Table Grid"/>
    <w:basedOn w:val="TableNormal"/>
    <w:uiPriority w:val="39"/>
    <w:rsid w:val="000767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591"/>
    <w:pPr>
      <w:tabs>
        <w:tab w:val="center" w:pos="4680"/>
        <w:tab w:val="right" w:pos="9360"/>
      </w:tabs>
      <w:spacing w:line="240" w:lineRule="auto"/>
    </w:pPr>
  </w:style>
  <w:style w:type="character" w:customStyle="1" w:styleId="HeaderChar">
    <w:name w:val="Header Char"/>
    <w:basedOn w:val="DefaultParagraphFont"/>
    <w:link w:val="Header"/>
    <w:uiPriority w:val="99"/>
    <w:rsid w:val="00B00591"/>
  </w:style>
  <w:style w:type="paragraph" w:styleId="Footer">
    <w:name w:val="footer"/>
    <w:basedOn w:val="Normal"/>
    <w:link w:val="FooterChar"/>
    <w:uiPriority w:val="99"/>
    <w:unhideWhenUsed/>
    <w:rsid w:val="00B00591"/>
    <w:pPr>
      <w:tabs>
        <w:tab w:val="center" w:pos="4680"/>
        <w:tab w:val="right" w:pos="9360"/>
      </w:tabs>
      <w:spacing w:line="240" w:lineRule="auto"/>
    </w:pPr>
  </w:style>
  <w:style w:type="character" w:customStyle="1" w:styleId="FooterChar">
    <w:name w:val="Footer Char"/>
    <w:basedOn w:val="DefaultParagraphFont"/>
    <w:link w:val="Footer"/>
    <w:uiPriority w:val="99"/>
    <w:rsid w:val="00B00591"/>
  </w:style>
  <w:style w:type="paragraph" w:styleId="NormalWeb">
    <w:name w:val="Normal (Web)"/>
    <w:basedOn w:val="Normal"/>
    <w:uiPriority w:val="99"/>
    <w:semiHidden/>
    <w:unhideWhenUsed/>
    <w:rsid w:val="005634F7"/>
    <w:pPr>
      <w:spacing w:before="100" w:beforeAutospacing="1" w:after="100" w:afterAutospacing="1" w:line="240" w:lineRule="auto"/>
    </w:pPr>
    <w:rPr>
      <w:rFonts w:eastAsia="Times New Roman"/>
      <w:spacing w:val="0"/>
      <w:kern w:val="0"/>
      <w:sz w:val="24"/>
      <w:szCs w:val="24"/>
      <w:lang w:val="en-US"/>
      <w14:ligatures w14:val="none"/>
    </w:rPr>
  </w:style>
  <w:style w:type="character" w:customStyle="1" w:styleId="Heading3Char">
    <w:name w:val="Heading 3 Char"/>
    <w:basedOn w:val="DefaultParagraphFont"/>
    <w:link w:val="Heading3"/>
    <w:uiPriority w:val="9"/>
    <w:semiHidden/>
    <w:rsid w:val="00A64B4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4963">
      <w:bodyDiv w:val="1"/>
      <w:marLeft w:val="0"/>
      <w:marRight w:val="0"/>
      <w:marTop w:val="0"/>
      <w:marBottom w:val="0"/>
      <w:divBdr>
        <w:top w:val="none" w:sz="0" w:space="0" w:color="auto"/>
        <w:left w:val="none" w:sz="0" w:space="0" w:color="auto"/>
        <w:bottom w:val="none" w:sz="0" w:space="0" w:color="auto"/>
        <w:right w:val="none" w:sz="0" w:space="0" w:color="auto"/>
      </w:divBdr>
      <w:divsChild>
        <w:div w:id="216624821">
          <w:marLeft w:val="907"/>
          <w:marRight w:val="0"/>
          <w:marTop w:val="240"/>
          <w:marBottom w:val="0"/>
          <w:divBdr>
            <w:top w:val="none" w:sz="0" w:space="0" w:color="auto"/>
            <w:left w:val="none" w:sz="0" w:space="0" w:color="auto"/>
            <w:bottom w:val="none" w:sz="0" w:space="0" w:color="auto"/>
            <w:right w:val="none" w:sz="0" w:space="0" w:color="auto"/>
          </w:divBdr>
        </w:div>
        <w:div w:id="501287383">
          <w:marLeft w:val="907"/>
          <w:marRight w:val="0"/>
          <w:marTop w:val="240"/>
          <w:marBottom w:val="0"/>
          <w:divBdr>
            <w:top w:val="none" w:sz="0" w:space="0" w:color="auto"/>
            <w:left w:val="none" w:sz="0" w:space="0" w:color="auto"/>
            <w:bottom w:val="none" w:sz="0" w:space="0" w:color="auto"/>
            <w:right w:val="none" w:sz="0" w:space="0" w:color="auto"/>
          </w:divBdr>
        </w:div>
        <w:div w:id="23797978">
          <w:marLeft w:val="907"/>
          <w:marRight w:val="0"/>
          <w:marTop w:val="240"/>
          <w:marBottom w:val="0"/>
          <w:divBdr>
            <w:top w:val="none" w:sz="0" w:space="0" w:color="auto"/>
            <w:left w:val="none" w:sz="0" w:space="0" w:color="auto"/>
            <w:bottom w:val="none" w:sz="0" w:space="0" w:color="auto"/>
            <w:right w:val="none" w:sz="0" w:space="0" w:color="auto"/>
          </w:divBdr>
        </w:div>
        <w:div w:id="1434783428">
          <w:marLeft w:val="907"/>
          <w:marRight w:val="0"/>
          <w:marTop w:val="240"/>
          <w:marBottom w:val="0"/>
          <w:divBdr>
            <w:top w:val="none" w:sz="0" w:space="0" w:color="auto"/>
            <w:left w:val="none" w:sz="0" w:space="0" w:color="auto"/>
            <w:bottom w:val="none" w:sz="0" w:space="0" w:color="auto"/>
            <w:right w:val="none" w:sz="0" w:space="0" w:color="auto"/>
          </w:divBdr>
        </w:div>
      </w:divsChild>
    </w:div>
    <w:div w:id="337927888">
      <w:bodyDiv w:val="1"/>
      <w:marLeft w:val="0"/>
      <w:marRight w:val="0"/>
      <w:marTop w:val="0"/>
      <w:marBottom w:val="0"/>
      <w:divBdr>
        <w:top w:val="none" w:sz="0" w:space="0" w:color="auto"/>
        <w:left w:val="none" w:sz="0" w:space="0" w:color="auto"/>
        <w:bottom w:val="none" w:sz="0" w:space="0" w:color="auto"/>
        <w:right w:val="none" w:sz="0" w:space="0" w:color="auto"/>
      </w:divBdr>
      <w:divsChild>
        <w:div w:id="52236447">
          <w:marLeft w:val="907"/>
          <w:marRight w:val="0"/>
          <w:marTop w:val="240"/>
          <w:marBottom w:val="0"/>
          <w:divBdr>
            <w:top w:val="none" w:sz="0" w:space="0" w:color="auto"/>
            <w:left w:val="none" w:sz="0" w:space="0" w:color="auto"/>
            <w:bottom w:val="none" w:sz="0" w:space="0" w:color="auto"/>
            <w:right w:val="none" w:sz="0" w:space="0" w:color="auto"/>
          </w:divBdr>
        </w:div>
        <w:div w:id="599458926">
          <w:marLeft w:val="907"/>
          <w:marRight w:val="0"/>
          <w:marTop w:val="240"/>
          <w:marBottom w:val="0"/>
          <w:divBdr>
            <w:top w:val="none" w:sz="0" w:space="0" w:color="auto"/>
            <w:left w:val="none" w:sz="0" w:space="0" w:color="auto"/>
            <w:bottom w:val="none" w:sz="0" w:space="0" w:color="auto"/>
            <w:right w:val="none" w:sz="0" w:space="0" w:color="auto"/>
          </w:divBdr>
        </w:div>
        <w:div w:id="581572908">
          <w:marLeft w:val="907"/>
          <w:marRight w:val="0"/>
          <w:marTop w:val="240"/>
          <w:marBottom w:val="0"/>
          <w:divBdr>
            <w:top w:val="none" w:sz="0" w:space="0" w:color="auto"/>
            <w:left w:val="none" w:sz="0" w:space="0" w:color="auto"/>
            <w:bottom w:val="none" w:sz="0" w:space="0" w:color="auto"/>
            <w:right w:val="none" w:sz="0" w:space="0" w:color="auto"/>
          </w:divBdr>
        </w:div>
        <w:div w:id="2080590000">
          <w:marLeft w:val="907"/>
          <w:marRight w:val="0"/>
          <w:marTop w:val="240"/>
          <w:marBottom w:val="0"/>
          <w:divBdr>
            <w:top w:val="none" w:sz="0" w:space="0" w:color="auto"/>
            <w:left w:val="none" w:sz="0" w:space="0" w:color="auto"/>
            <w:bottom w:val="none" w:sz="0" w:space="0" w:color="auto"/>
            <w:right w:val="none" w:sz="0" w:space="0" w:color="auto"/>
          </w:divBdr>
        </w:div>
      </w:divsChild>
    </w:div>
    <w:div w:id="477645988">
      <w:bodyDiv w:val="1"/>
      <w:marLeft w:val="0"/>
      <w:marRight w:val="0"/>
      <w:marTop w:val="0"/>
      <w:marBottom w:val="0"/>
      <w:divBdr>
        <w:top w:val="none" w:sz="0" w:space="0" w:color="auto"/>
        <w:left w:val="none" w:sz="0" w:space="0" w:color="auto"/>
        <w:bottom w:val="none" w:sz="0" w:space="0" w:color="auto"/>
        <w:right w:val="none" w:sz="0" w:space="0" w:color="auto"/>
      </w:divBdr>
    </w:div>
    <w:div w:id="505558399">
      <w:bodyDiv w:val="1"/>
      <w:marLeft w:val="0"/>
      <w:marRight w:val="0"/>
      <w:marTop w:val="0"/>
      <w:marBottom w:val="0"/>
      <w:divBdr>
        <w:top w:val="none" w:sz="0" w:space="0" w:color="auto"/>
        <w:left w:val="none" w:sz="0" w:space="0" w:color="auto"/>
        <w:bottom w:val="none" w:sz="0" w:space="0" w:color="auto"/>
        <w:right w:val="none" w:sz="0" w:space="0" w:color="auto"/>
      </w:divBdr>
      <w:divsChild>
        <w:div w:id="449662686">
          <w:marLeft w:val="288"/>
          <w:marRight w:val="0"/>
          <w:marTop w:val="240"/>
          <w:marBottom w:val="0"/>
          <w:divBdr>
            <w:top w:val="none" w:sz="0" w:space="0" w:color="auto"/>
            <w:left w:val="none" w:sz="0" w:space="0" w:color="auto"/>
            <w:bottom w:val="none" w:sz="0" w:space="0" w:color="auto"/>
            <w:right w:val="none" w:sz="0" w:space="0" w:color="auto"/>
          </w:divBdr>
        </w:div>
        <w:div w:id="1284533202">
          <w:marLeft w:val="288"/>
          <w:marRight w:val="0"/>
          <w:marTop w:val="240"/>
          <w:marBottom w:val="0"/>
          <w:divBdr>
            <w:top w:val="none" w:sz="0" w:space="0" w:color="auto"/>
            <w:left w:val="none" w:sz="0" w:space="0" w:color="auto"/>
            <w:bottom w:val="none" w:sz="0" w:space="0" w:color="auto"/>
            <w:right w:val="none" w:sz="0" w:space="0" w:color="auto"/>
          </w:divBdr>
        </w:div>
        <w:div w:id="1580091946">
          <w:marLeft w:val="288"/>
          <w:marRight w:val="0"/>
          <w:marTop w:val="240"/>
          <w:marBottom w:val="0"/>
          <w:divBdr>
            <w:top w:val="none" w:sz="0" w:space="0" w:color="auto"/>
            <w:left w:val="none" w:sz="0" w:space="0" w:color="auto"/>
            <w:bottom w:val="none" w:sz="0" w:space="0" w:color="auto"/>
            <w:right w:val="none" w:sz="0" w:space="0" w:color="auto"/>
          </w:divBdr>
        </w:div>
        <w:div w:id="1740127284">
          <w:marLeft w:val="288"/>
          <w:marRight w:val="0"/>
          <w:marTop w:val="240"/>
          <w:marBottom w:val="0"/>
          <w:divBdr>
            <w:top w:val="none" w:sz="0" w:space="0" w:color="auto"/>
            <w:left w:val="none" w:sz="0" w:space="0" w:color="auto"/>
            <w:bottom w:val="none" w:sz="0" w:space="0" w:color="auto"/>
            <w:right w:val="none" w:sz="0" w:space="0" w:color="auto"/>
          </w:divBdr>
        </w:div>
      </w:divsChild>
    </w:div>
    <w:div w:id="515390566">
      <w:bodyDiv w:val="1"/>
      <w:marLeft w:val="0"/>
      <w:marRight w:val="0"/>
      <w:marTop w:val="0"/>
      <w:marBottom w:val="0"/>
      <w:divBdr>
        <w:top w:val="none" w:sz="0" w:space="0" w:color="auto"/>
        <w:left w:val="none" w:sz="0" w:space="0" w:color="auto"/>
        <w:bottom w:val="none" w:sz="0" w:space="0" w:color="auto"/>
        <w:right w:val="none" w:sz="0" w:space="0" w:color="auto"/>
      </w:divBdr>
    </w:div>
    <w:div w:id="522211048">
      <w:bodyDiv w:val="1"/>
      <w:marLeft w:val="0"/>
      <w:marRight w:val="0"/>
      <w:marTop w:val="0"/>
      <w:marBottom w:val="0"/>
      <w:divBdr>
        <w:top w:val="none" w:sz="0" w:space="0" w:color="auto"/>
        <w:left w:val="none" w:sz="0" w:space="0" w:color="auto"/>
        <w:bottom w:val="none" w:sz="0" w:space="0" w:color="auto"/>
        <w:right w:val="none" w:sz="0" w:space="0" w:color="auto"/>
      </w:divBdr>
      <w:divsChild>
        <w:div w:id="655718390">
          <w:marLeft w:val="0"/>
          <w:marRight w:val="0"/>
          <w:marTop w:val="0"/>
          <w:marBottom w:val="0"/>
          <w:divBdr>
            <w:top w:val="none" w:sz="0" w:space="0" w:color="auto"/>
            <w:left w:val="none" w:sz="0" w:space="0" w:color="auto"/>
            <w:bottom w:val="none" w:sz="0" w:space="0" w:color="auto"/>
            <w:right w:val="none" w:sz="0" w:space="0" w:color="auto"/>
          </w:divBdr>
          <w:divsChild>
            <w:div w:id="275410729">
              <w:marLeft w:val="0"/>
              <w:marRight w:val="0"/>
              <w:marTop w:val="0"/>
              <w:marBottom w:val="0"/>
              <w:divBdr>
                <w:top w:val="none" w:sz="0" w:space="0" w:color="auto"/>
                <w:left w:val="none" w:sz="0" w:space="0" w:color="auto"/>
                <w:bottom w:val="none" w:sz="0" w:space="0" w:color="auto"/>
                <w:right w:val="none" w:sz="0" w:space="0" w:color="auto"/>
              </w:divBdr>
              <w:divsChild>
                <w:div w:id="641348178">
                  <w:marLeft w:val="0"/>
                  <w:marRight w:val="0"/>
                  <w:marTop w:val="0"/>
                  <w:marBottom w:val="0"/>
                  <w:divBdr>
                    <w:top w:val="none" w:sz="0" w:space="0" w:color="auto"/>
                    <w:left w:val="none" w:sz="0" w:space="0" w:color="auto"/>
                    <w:bottom w:val="none" w:sz="0" w:space="0" w:color="auto"/>
                    <w:right w:val="none" w:sz="0" w:space="0" w:color="auto"/>
                  </w:divBdr>
                  <w:divsChild>
                    <w:div w:id="845829644">
                      <w:marLeft w:val="0"/>
                      <w:marRight w:val="0"/>
                      <w:marTop w:val="0"/>
                      <w:marBottom w:val="0"/>
                      <w:divBdr>
                        <w:top w:val="none" w:sz="0" w:space="0" w:color="auto"/>
                        <w:left w:val="none" w:sz="0" w:space="0" w:color="auto"/>
                        <w:bottom w:val="none" w:sz="0" w:space="0" w:color="auto"/>
                        <w:right w:val="none" w:sz="0" w:space="0" w:color="auto"/>
                      </w:divBdr>
                      <w:divsChild>
                        <w:div w:id="1501699953">
                          <w:marLeft w:val="0"/>
                          <w:marRight w:val="0"/>
                          <w:marTop w:val="0"/>
                          <w:marBottom w:val="0"/>
                          <w:divBdr>
                            <w:top w:val="none" w:sz="0" w:space="0" w:color="auto"/>
                            <w:left w:val="none" w:sz="0" w:space="0" w:color="auto"/>
                            <w:bottom w:val="none" w:sz="0" w:space="0" w:color="auto"/>
                            <w:right w:val="none" w:sz="0" w:space="0" w:color="auto"/>
                          </w:divBdr>
                          <w:divsChild>
                            <w:div w:id="1578369703">
                              <w:marLeft w:val="0"/>
                              <w:marRight w:val="0"/>
                              <w:marTop w:val="0"/>
                              <w:marBottom w:val="0"/>
                              <w:divBdr>
                                <w:top w:val="none" w:sz="0" w:space="0" w:color="auto"/>
                                <w:left w:val="none" w:sz="0" w:space="0" w:color="auto"/>
                                <w:bottom w:val="none" w:sz="0" w:space="0" w:color="auto"/>
                                <w:right w:val="none" w:sz="0" w:space="0" w:color="auto"/>
                              </w:divBdr>
                              <w:divsChild>
                                <w:div w:id="1249458803">
                                  <w:marLeft w:val="0"/>
                                  <w:marRight w:val="0"/>
                                  <w:marTop w:val="0"/>
                                  <w:marBottom w:val="0"/>
                                  <w:divBdr>
                                    <w:top w:val="none" w:sz="0" w:space="0" w:color="auto"/>
                                    <w:left w:val="none" w:sz="0" w:space="0" w:color="auto"/>
                                    <w:bottom w:val="none" w:sz="0" w:space="0" w:color="auto"/>
                                    <w:right w:val="none" w:sz="0" w:space="0" w:color="auto"/>
                                  </w:divBdr>
                                  <w:divsChild>
                                    <w:div w:id="1195315587">
                                      <w:marLeft w:val="0"/>
                                      <w:marRight w:val="0"/>
                                      <w:marTop w:val="0"/>
                                      <w:marBottom w:val="0"/>
                                      <w:divBdr>
                                        <w:top w:val="none" w:sz="0" w:space="0" w:color="auto"/>
                                        <w:left w:val="none" w:sz="0" w:space="0" w:color="auto"/>
                                        <w:bottom w:val="none" w:sz="0" w:space="0" w:color="auto"/>
                                        <w:right w:val="none" w:sz="0" w:space="0" w:color="auto"/>
                                      </w:divBdr>
                                      <w:divsChild>
                                        <w:div w:id="1625384799">
                                          <w:marLeft w:val="0"/>
                                          <w:marRight w:val="0"/>
                                          <w:marTop w:val="0"/>
                                          <w:marBottom w:val="0"/>
                                          <w:divBdr>
                                            <w:top w:val="none" w:sz="0" w:space="0" w:color="auto"/>
                                            <w:left w:val="none" w:sz="0" w:space="0" w:color="auto"/>
                                            <w:bottom w:val="none" w:sz="0" w:space="0" w:color="auto"/>
                                            <w:right w:val="none" w:sz="0" w:space="0" w:color="auto"/>
                                          </w:divBdr>
                                          <w:divsChild>
                                            <w:div w:id="1220822750">
                                              <w:marLeft w:val="0"/>
                                              <w:marRight w:val="0"/>
                                              <w:marTop w:val="0"/>
                                              <w:marBottom w:val="0"/>
                                              <w:divBdr>
                                                <w:top w:val="none" w:sz="0" w:space="0" w:color="auto"/>
                                                <w:left w:val="none" w:sz="0" w:space="0" w:color="auto"/>
                                                <w:bottom w:val="none" w:sz="0" w:space="0" w:color="auto"/>
                                                <w:right w:val="none" w:sz="0" w:space="0" w:color="auto"/>
                                              </w:divBdr>
                                              <w:divsChild>
                                                <w:div w:id="1272863285">
                                                  <w:marLeft w:val="0"/>
                                                  <w:marRight w:val="0"/>
                                                  <w:marTop w:val="0"/>
                                                  <w:marBottom w:val="0"/>
                                                  <w:divBdr>
                                                    <w:top w:val="none" w:sz="0" w:space="0" w:color="auto"/>
                                                    <w:left w:val="none" w:sz="0" w:space="0" w:color="auto"/>
                                                    <w:bottom w:val="none" w:sz="0" w:space="0" w:color="auto"/>
                                                    <w:right w:val="none" w:sz="0" w:space="0" w:color="auto"/>
                                                  </w:divBdr>
                                                  <w:divsChild>
                                                    <w:div w:id="17793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9921">
                                          <w:marLeft w:val="0"/>
                                          <w:marRight w:val="0"/>
                                          <w:marTop w:val="0"/>
                                          <w:marBottom w:val="0"/>
                                          <w:divBdr>
                                            <w:top w:val="none" w:sz="0" w:space="0" w:color="auto"/>
                                            <w:left w:val="none" w:sz="0" w:space="0" w:color="auto"/>
                                            <w:bottom w:val="none" w:sz="0" w:space="0" w:color="auto"/>
                                            <w:right w:val="none" w:sz="0" w:space="0" w:color="auto"/>
                                          </w:divBdr>
                                          <w:divsChild>
                                            <w:div w:id="1240283899">
                                              <w:marLeft w:val="0"/>
                                              <w:marRight w:val="0"/>
                                              <w:marTop w:val="0"/>
                                              <w:marBottom w:val="0"/>
                                              <w:divBdr>
                                                <w:top w:val="none" w:sz="0" w:space="0" w:color="auto"/>
                                                <w:left w:val="none" w:sz="0" w:space="0" w:color="auto"/>
                                                <w:bottom w:val="none" w:sz="0" w:space="0" w:color="auto"/>
                                                <w:right w:val="none" w:sz="0" w:space="0" w:color="auto"/>
                                              </w:divBdr>
                                              <w:divsChild>
                                                <w:div w:id="1724252879">
                                                  <w:marLeft w:val="0"/>
                                                  <w:marRight w:val="0"/>
                                                  <w:marTop w:val="0"/>
                                                  <w:marBottom w:val="0"/>
                                                  <w:divBdr>
                                                    <w:top w:val="none" w:sz="0" w:space="0" w:color="auto"/>
                                                    <w:left w:val="none" w:sz="0" w:space="0" w:color="auto"/>
                                                    <w:bottom w:val="none" w:sz="0" w:space="0" w:color="auto"/>
                                                    <w:right w:val="none" w:sz="0" w:space="0" w:color="auto"/>
                                                  </w:divBdr>
                                                  <w:divsChild>
                                                    <w:div w:id="11875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877917">
          <w:marLeft w:val="0"/>
          <w:marRight w:val="0"/>
          <w:marTop w:val="0"/>
          <w:marBottom w:val="0"/>
          <w:divBdr>
            <w:top w:val="none" w:sz="0" w:space="0" w:color="auto"/>
            <w:left w:val="none" w:sz="0" w:space="0" w:color="auto"/>
            <w:bottom w:val="none" w:sz="0" w:space="0" w:color="auto"/>
            <w:right w:val="none" w:sz="0" w:space="0" w:color="auto"/>
          </w:divBdr>
          <w:divsChild>
            <w:div w:id="1180393910">
              <w:marLeft w:val="0"/>
              <w:marRight w:val="0"/>
              <w:marTop w:val="0"/>
              <w:marBottom w:val="0"/>
              <w:divBdr>
                <w:top w:val="none" w:sz="0" w:space="0" w:color="auto"/>
                <w:left w:val="none" w:sz="0" w:space="0" w:color="auto"/>
                <w:bottom w:val="none" w:sz="0" w:space="0" w:color="auto"/>
                <w:right w:val="none" w:sz="0" w:space="0" w:color="auto"/>
              </w:divBdr>
              <w:divsChild>
                <w:div w:id="1691374253">
                  <w:marLeft w:val="0"/>
                  <w:marRight w:val="0"/>
                  <w:marTop w:val="0"/>
                  <w:marBottom w:val="0"/>
                  <w:divBdr>
                    <w:top w:val="none" w:sz="0" w:space="0" w:color="auto"/>
                    <w:left w:val="none" w:sz="0" w:space="0" w:color="auto"/>
                    <w:bottom w:val="none" w:sz="0" w:space="0" w:color="auto"/>
                    <w:right w:val="none" w:sz="0" w:space="0" w:color="auto"/>
                  </w:divBdr>
                  <w:divsChild>
                    <w:div w:id="1736127057">
                      <w:marLeft w:val="0"/>
                      <w:marRight w:val="0"/>
                      <w:marTop w:val="0"/>
                      <w:marBottom w:val="0"/>
                      <w:divBdr>
                        <w:top w:val="none" w:sz="0" w:space="0" w:color="auto"/>
                        <w:left w:val="none" w:sz="0" w:space="0" w:color="auto"/>
                        <w:bottom w:val="none" w:sz="0" w:space="0" w:color="auto"/>
                        <w:right w:val="none" w:sz="0" w:space="0" w:color="auto"/>
                      </w:divBdr>
                      <w:divsChild>
                        <w:div w:id="1695576942">
                          <w:marLeft w:val="0"/>
                          <w:marRight w:val="0"/>
                          <w:marTop w:val="0"/>
                          <w:marBottom w:val="0"/>
                          <w:divBdr>
                            <w:top w:val="none" w:sz="0" w:space="0" w:color="auto"/>
                            <w:left w:val="none" w:sz="0" w:space="0" w:color="auto"/>
                            <w:bottom w:val="none" w:sz="0" w:space="0" w:color="auto"/>
                            <w:right w:val="none" w:sz="0" w:space="0" w:color="auto"/>
                          </w:divBdr>
                          <w:divsChild>
                            <w:div w:id="1046562610">
                              <w:marLeft w:val="0"/>
                              <w:marRight w:val="0"/>
                              <w:marTop w:val="0"/>
                              <w:marBottom w:val="0"/>
                              <w:divBdr>
                                <w:top w:val="none" w:sz="0" w:space="0" w:color="auto"/>
                                <w:left w:val="none" w:sz="0" w:space="0" w:color="auto"/>
                                <w:bottom w:val="none" w:sz="0" w:space="0" w:color="auto"/>
                                <w:right w:val="none" w:sz="0" w:space="0" w:color="auto"/>
                              </w:divBdr>
                              <w:divsChild>
                                <w:div w:id="1485272330">
                                  <w:marLeft w:val="0"/>
                                  <w:marRight w:val="0"/>
                                  <w:marTop w:val="0"/>
                                  <w:marBottom w:val="0"/>
                                  <w:divBdr>
                                    <w:top w:val="none" w:sz="0" w:space="0" w:color="auto"/>
                                    <w:left w:val="none" w:sz="0" w:space="0" w:color="auto"/>
                                    <w:bottom w:val="none" w:sz="0" w:space="0" w:color="auto"/>
                                    <w:right w:val="none" w:sz="0" w:space="0" w:color="auto"/>
                                  </w:divBdr>
                                  <w:divsChild>
                                    <w:div w:id="1767575615">
                                      <w:marLeft w:val="0"/>
                                      <w:marRight w:val="0"/>
                                      <w:marTop w:val="0"/>
                                      <w:marBottom w:val="0"/>
                                      <w:divBdr>
                                        <w:top w:val="none" w:sz="0" w:space="0" w:color="auto"/>
                                        <w:left w:val="none" w:sz="0" w:space="0" w:color="auto"/>
                                        <w:bottom w:val="none" w:sz="0" w:space="0" w:color="auto"/>
                                        <w:right w:val="none" w:sz="0" w:space="0" w:color="auto"/>
                                      </w:divBdr>
                                      <w:divsChild>
                                        <w:div w:id="428626369">
                                          <w:marLeft w:val="0"/>
                                          <w:marRight w:val="0"/>
                                          <w:marTop w:val="0"/>
                                          <w:marBottom w:val="0"/>
                                          <w:divBdr>
                                            <w:top w:val="none" w:sz="0" w:space="0" w:color="auto"/>
                                            <w:left w:val="none" w:sz="0" w:space="0" w:color="auto"/>
                                            <w:bottom w:val="none" w:sz="0" w:space="0" w:color="auto"/>
                                            <w:right w:val="none" w:sz="0" w:space="0" w:color="auto"/>
                                          </w:divBdr>
                                          <w:divsChild>
                                            <w:div w:id="247345934">
                                              <w:marLeft w:val="0"/>
                                              <w:marRight w:val="0"/>
                                              <w:marTop w:val="0"/>
                                              <w:marBottom w:val="0"/>
                                              <w:divBdr>
                                                <w:top w:val="none" w:sz="0" w:space="0" w:color="auto"/>
                                                <w:left w:val="none" w:sz="0" w:space="0" w:color="auto"/>
                                                <w:bottom w:val="none" w:sz="0" w:space="0" w:color="auto"/>
                                                <w:right w:val="none" w:sz="0" w:space="0" w:color="auto"/>
                                              </w:divBdr>
                                              <w:divsChild>
                                                <w:div w:id="2118788239">
                                                  <w:marLeft w:val="0"/>
                                                  <w:marRight w:val="0"/>
                                                  <w:marTop w:val="0"/>
                                                  <w:marBottom w:val="0"/>
                                                  <w:divBdr>
                                                    <w:top w:val="none" w:sz="0" w:space="0" w:color="auto"/>
                                                    <w:left w:val="none" w:sz="0" w:space="0" w:color="auto"/>
                                                    <w:bottom w:val="none" w:sz="0" w:space="0" w:color="auto"/>
                                                    <w:right w:val="none" w:sz="0" w:space="0" w:color="auto"/>
                                                  </w:divBdr>
                                                  <w:divsChild>
                                                    <w:div w:id="10587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989135">
      <w:bodyDiv w:val="1"/>
      <w:marLeft w:val="0"/>
      <w:marRight w:val="0"/>
      <w:marTop w:val="0"/>
      <w:marBottom w:val="0"/>
      <w:divBdr>
        <w:top w:val="none" w:sz="0" w:space="0" w:color="auto"/>
        <w:left w:val="none" w:sz="0" w:space="0" w:color="auto"/>
        <w:bottom w:val="none" w:sz="0" w:space="0" w:color="auto"/>
        <w:right w:val="none" w:sz="0" w:space="0" w:color="auto"/>
      </w:divBdr>
    </w:div>
    <w:div w:id="588730903">
      <w:bodyDiv w:val="1"/>
      <w:marLeft w:val="0"/>
      <w:marRight w:val="0"/>
      <w:marTop w:val="0"/>
      <w:marBottom w:val="0"/>
      <w:divBdr>
        <w:top w:val="none" w:sz="0" w:space="0" w:color="auto"/>
        <w:left w:val="none" w:sz="0" w:space="0" w:color="auto"/>
        <w:bottom w:val="none" w:sz="0" w:space="0" w:color="auto"/>
        <w:right w:val="none" w:sz="0" w:space="0" w:color="auto"/>
      </w:divBdr>
    </w:div>
    <w:div w:id="592713636">
      <w:bodyDiv w:val="1"/>
      <w:marLeft w:val="0"/>
      <w:marRight w:val="0"/>
      <w:marTop w:val="0"/>
      <w:marBottom w:val="0"/>
      <w:divBdr>
        <w:top w:val="none" w:sz="0" w:space="0" w:color="auto"/>
        <w:left w:val="none" w:sz="0" w:space="0" w:color="auto"/>
        <w:bottom w:val="none" w:sz="0" w:space="0" w:color="auto"/>
        <w:right w:val="none" w:sz="0" w:space="0" w:color="auto"/>
      </w:divBdr>
      <w:divsChild>
        <w:div w:id="1626038887">
          <w:marLeft w:val="288"/>
          <w:marRight w:val="0"/>
          <w:marTop w:val="240"/>
          <w:marBottom w:val="0"/>
          <w:divBdr>
            <w:top w:val="none" w:sz="0" w:space="0" w:color="auto"/>
            <w:left w:val="none" w:sz="0" w:space="0" w:color="auto"/>
            <w:bottom w:val="none" w:sz="0" w:space="0" w:color="auto"/>
            <w:right w:val="none" w:sz="0" w:space="0" w:color="auto"/>
          </w:divBdr>
        </w:div>
        <w:div w:id="1800100548">
          <w:marLeft w:val="288"/>
          <w:marRight w:val="0"/>
          <w:marTop w:val="240"/>
          <w:marBottom w:val="0"/>
          <w:divBdr>
            <w:top w:val="none" w:sz="0" w:space="0" w:color="auto"/>
            <w:left w:val="none" w:sz="0" w:space="0" w:color="auto"/>
            <w:bottom w:val="none" w:sz="0" w:space="0" w:color="auto"/>
            <w:right w:val="none" w:sz="0" w:space="0" w:color="auto"/>
          </w:divBdr>
        </w:div>
      </w:divsChild>
    </w:div>
    <w:div w:id="628821383">
      <w:bodyDiv w:val="1"/>
      <w:marLeft w:val="0"/>
      <w:marRight w:val="0"/>
      <w:marTop w:val="0"/>
      <w:marBottom w:val="0"/>
      <w:divBdr>
        <w:top w:val="none" w:sz="0" w:space="0" w:color="auto"/>
        <w:left w:val="none" w:sz="0" w:space="0" w:color="auto"/>
        <w:bottom w:val="none" w:sz="0" w:space="0" w:color="auto"/>
        <w:right w:val="none" w:sz="0" w:space="0" w:color="auto"/>
      </w:divBdr>
    </w:div>
    <w:div w:id="641076405">
      <w:bodyDiv w:val="1"/>
      <w:marLeft w:val="0"/>
      <w:marRight w:val="0"/>
      <w:marTop w:val="0"/>
      <w:marBottom w:val="0"/>
      <w:divBdr>
        <w:top w:val="none" w:sz="0" w:space="0" w:color="auto"/>
        <w:left w:val="none" w:sz="0" w:space="0" w:color="auto"/>
        <w:bottom w:val="none" w:sz="0" w:space="0" w:color="auto"/>
        <w:right w:val="none" w:sz="0" w:space="0" w:color="auto"/>
      </w:divBdr>
      <w:divsChild>
        <w:div w:id="334528329">
          <w:marLeft w:val="288"/>
          <w:marRight w:val="0"/>
          <w:marTop w:val="240"/>
          <w:marBottom w:val="0"/>
          <w:divBdr>
            <w:top w:val="none" w:sz="0" w:space="0" w:color="auto"/>
            <w:left w:val="none" w:sz="0" w:space="0" w:color="auto"/>
            <w:bottom w:val="none" w:sz="0" w:space="0" w:color="auto"/>
            <w:right w:val="none" w:sz="0" w:space="0" w:color="auto"/>
          </w:divBdr>
        </w:div>
        <w:div w:id="35742357">
          <w:marLeft w:val="288"/>
          <w:marRight w:val="0"/>
          <w:marTop w:val="240"/>
          <w:marBottom w:val="0"/>
          <w:divBdr>
            <w:top w:val="none" w:sz="0" w:space="0" w:color="auto"/>
            <w:left w:val="none" w:sz="0" w:space="0" w:color="auto"/>
            <w:bottom w:val="none" w:sz="0" w:space="0" w:color="auto"/>
            <w:right w:val="none" w:sz="0" w:space="0" w:color="auto"/>
          </w:divBdr>
        </w:div>
      </w:divsChild>
    </w:div>
    <w:div w:id="648628799">
      <w:bodyDiv w:val="1"/>
      <w:marLeft w:val="0"/>
      <w:marRight w:val="0"/>
      <w:marTop w:val="0"/>
      <w:marBottom w:val="0"/>
      <w:divBdr>
        <w:top w:val="none" w:sz="0" w:space="0" w:color="auto"/>
        <w:left w:val="none" w:sz="0" w:space="0" w:color="auto"/>
        <w:bottom w:val="none" w:sz="0" w:space="0" w:color="auto"/>
        <w:right w:val="none" w:sz="0" w:space="0" w:color="auto"/>
      </w:divBdr>
      <w:divsChild>
        <w:div w:id="283776597">
          <w:marLeft w:val="806"/>
          <w:marRight w:val="0"/>
          <w:marTop w:val="240"/>
          <w:marBottom w:val="0"/>
          <w:divBdr>
            <w:top w:val="none" w:sz="0" w:space="0" w:color="auto"/>
            <w:left w:val="none" w:sz="0" w:space="0" w:color="auto"/>
            <w:bottom w:val="none" w:sz="0" w:space="0" w:color="auto"/>
            <w:right w:val="none" w:sz="0" w:space="0" w:color="auto"/>
          </w:divBdr>
        </w:div>
        <w:div w:id="546261438">
          <w:marLeft w:val="806"/>
          <w:marRight w:val="0"/>
          <w:marTop w:val="240"/>
          <w:marBottom w:val="0"/>
          <w:divBdr>
            <w:top w:val="none" w:sz="0" w:space="0" w:color="auto"/>
            <w:left w:val="none" w:sz="0" w:space="0" w:color="auto"/>
            <w:bottom w:val="none" w:sz="0" w:space="0" w:color="auto"/>
            <w:right w:val="none" w:sz="0" w:space="0" w:color="auto"/>
          </w:divBdr>
        </w:div>
        <w:div w:id="2068648038">
          <w:marLeft w:val="806"/>
          <w:marRight w:val="0"/>
          <w:marTop w:val="240"/>
          <w:marBottom w:val="0"/>
          <w:divBdr>
            <w:top w:val="none" w:sz="0" w:space="0" w:color="auto"/>
            <w:left w:val="none" w:sz="0" w:space="0" w:color="auto"/>
            <w:bottom w:val="none" w:sz="0" w:space="0" w:color="auto"/>
            <w:right w:val="none" w:sz="0" w:space="0" w:color="auto"/>
          </w:divBdr>
        </w:div>
      </w:divsChild>
    </w:div>
    <w:div w:id="664822007">
      <w:bodyDiv w:val="1"/>
      <w:marLeft w:val="0"/>
      <w:marRight w:val="0"/>
      <w:marTop w:val="0"/>
      <w:marBottom w:val="0"/>
      <w:divBdr>
        <w:top w:val="none" w:sz="0" w:space="0" w:color="auto"/>
        <w:left w:val="none" w:sz="0" w:space="0" w:color="auto"/>
        <w:bottom w:val="none" w:sz="0" w:space="0" w:color="auto"/>
        <w:right w:val="none" w:sz="0" w:space="0" w:color="auto"/>
      </w:divBdr>
    </w:div>
    <w:div w:id="692612310">
      <w:bodyDiv w:val="1"/>
      <w:marLeft w:val="0"/>
      <w:marRight w:val="0"/>
      <w:marTop w:val="0"/>
      <w:marBottom w:val="0"/>
      <w:divBdr>
        <w:top w:val="none" w:sz="0" w:space="0" w:color="auto"/>
        <w:left w:val="none" w:sz="0" w:space="0" w:color="auto"/>
        <w:bottom w:val="none" w:sz="0" w:space="0" w:color="auto"/>
        <w:right w:val="none" w:sz="0" w:space="0" w:color="auto"/>
      </w:divBdr>
      <w:divsChild>
        <w:div w:id="334456724">
          <w:marLeft w:val="806"/>
          <w:marRight w:val="0"/>
          <w:marTop w:val="240"/>
          <w:marBottom w:val="0"/>
          <w:divBdr>
            <w:top w:val="none" w:sz="0" w:space="0" w:color="auto"/>
            <w:left w:val="none" w:sz="0" w:space="0" w:color="auto"/>
            <w:bottom w:val="none" w:sz="0" w:space="0" w:color="auto"/>
            <w:right w:val="none" w:sz="0" w:space="0" w:color="auto"/>
          </w:divBdr>
        </w:div>
        <w:div w:id="1742093082">
          <w:marLeft w:val="806"/>
          <w:marRight w:val="0"/>
          <w:marTop w:val="240"/>
          <w:marBottom w:val="0"/>
          <w:divBdr>
            <w:top w:val="none" w:sz="0" w:space="0" w:color="auto"/>
            <w:left w:val="none" w:sz="0" w:space="0" w:color="auto"/>
            <w:bottom w:val="none" w:sz="0" w:space="0" w:color="auto"/>
            <w:right w:val="none" w:sz="0" w:space="0" w:color="auto"/>
          </w:divBdr>
        </w:div>
        <w:div w:id="1374965399">
          <w:marLeft w:val="806"/>
          <w:marRight w:val="0"/>
          <w:marTop w:val="240"/>
          <w:marBottom w:val="0"/>
          <w:divBdr>
            <w:top w:val="none" w:sz="0" w:space="0" w:color="auto"/>
            <w:left w:val="none" w:sz="0" w:space="0" w:color="auto"/>
            <w:bottom w:val="none" w:sz="0" w:space="0" w:color="auto"/>
            <w:right w:val="none" w:sz="0" w:space="0" w:color="auto"/>
          </w:divBdr>
        </w:div>
      </w:divsChild>
    </w:div>
    <w:div w:id="692809076">
      <w:bodyDiv w:val="1"/>
      <w:marLeft w:val="0"/>
      <w:marRight w:val="0"/>
      <w:marTop w:val="0"/>
      <w:marBottom w:val="0"/>
      <w:divBdr>
        <w:top w:val="none" w:sz="0" w:space="0" w:color="auto"/>
        <w:left w:val="none" w:sz="0" w:space="0" w:color="auto"/>
        <w:bottom w:val="none" w:sz="0" w:space="0" w:color="auto"/>
        <w:right w:val="none" w:sz="0" w:space="0" w:color="auto"/>
      </w:divBdr>
      <w:divsChild>
        <w:div w:id="1299072296">
          <w:marLeft w:val="288"/>
          <w:marRight w:val="0"/>
          <w:marTop w:val="240"/>
          <w:marBottom w:val="0"/>
          <w:divBdr>
            <w:top w:val="none" w:sz="0" w:space="0" w:color="auto"/>
            <w:left w:val="none" w:sz="0" w:space="0" w:color="auto"/>
            <w:bottom w:val="none" w:sz="0" w:space="0" w:color="auto"/>
            <w:right w:val="none" w:sz="0" w:space="0" w:color="auto"/>
          </w:divBdr>
        </w:div>
        <w:div w:id="420300464">
          <w:marLeft w:val="288"/>
          <w:marRight w:val="0"/>
          <w:marTop w:val="240"/>
          <w:marBottom w:val="0"/>
          <w:divBdr>
            <w:top w:val="none" w:sz="0" w:space="0" w:color="auto"/>
            <w:left w:val="none" w:sz="0" w:space="0" w:color="auto"/>
            <w:bottom w:val="none" w:sz="0" w:space="0" w:color="auto"/>
            <w:right w:val="none" w:sz="0" w:space="0" w:color="auto"/>
          </w:divBdr>
        </w:div>
        <w:div w:id="512451258">
          <w:marLeft w:val="288"/>
          <w:marRight w:val="0"/>
          <w:marTop w:val="240"/>
          <w:marBottom w:val="0"/>
          <w:divBdr>
            <w:top w:val="none" w:sz="0" w:space="0" w:color="auto"/>
            <w:left w:val="none" w:sz="0" w:space="0" w:color="auto"/>
            <w:bottom w:val="none" w:sz="0" w:space="0" w:color="auto"/>
            <w:right w:val="none" w:sz="0" w:space="0" w:color="auto"/>
          </w:divBdr>
        </w:div>
        <w:div w:id="176962609">
          <w:marLeft w:val="288"/>
          <w:marRight w:val="0"/>
          <w:marTop w:val="240"/>
          <w:marBottom w:val="0"/>
          <w:divBdr>
            <w:top w:val="none" w:sz="0" w:space="0" w:color="auto"/>
            <w:left w:val="none" w:sz="0" w:space="0" w:color="auto"/>
            <w:bottom w:val="none" w:sz="0" w:space="0" w:color="auto"/>
            <w:right w:val="none" w:sz="0" w:space="0" w:color="auto"/>
          </w:divBdr>
        </w:div>
        <w:div w:id="1684162316">
          <w:marLeft w:val="288"/>
          <w:marRight w:val="0"/>
          <w:marTop w:val="240"/>
          <w:marBottom w:val="0"/>
          <w:divBdr>
            <w:top w:val="none" w:sz="0" w:space="0" w:color="auto"/>
            <w:left w:val="none" w:sz="0" w:space="0" w:color="auto"/>
            <w:bottom w:val="none" w:sz="0" w:space="0" w:color="auto"/>
            <w:right w:val="none" w:sz="0" w:space="0" w:color="auto"/>
          </w:divBdr>
        </w:div>
      </w:divsChild>
    </w:div>
    <w:div w:id="721364675">
      <w:bodyDiv w:val="1"/>
      <w:marLeft w:val="0"/>
      <w:marRight w:val="0"/>
      <w:marTop w:val="0"/>
      <w:marBottom w:val="0"/>
      <w:divBdr>
        <w:top w:val="none" w:sz="0" w:space="0" w:color="auto"/>
        <w:left w:val="none" w:sz="0" w:space="0" w:color="auto"/>
        <w:bottom w:val="none" w:sz="0" w:space="0" w:color="auto"/>
        <w:right w:val="none" w:sz="0" w:space="0" w:color="auto"/>
      </w:divBdr>
    </w:div>
    <w:div w:id="760029670">
      <w:bodyDiv w:val="1"/>
      <w:marLeft w:val="0"/>
      <w:marRight w:val="0"/>
      <w:marTop w:val="0"/>
      <w:marBottom w:val="0"/>
      <w:divBdr>
        <w:top w:val="none" w:sz="0" w:space="0" w:color="auto"/>
        <w:left w:val="none" w:sz="0" w:space="0" w:color="auto"/>
        <w:bottom w:val="none" w:sz="0" w:space="0" w:color="auto"/>
        <w:right w:val="none" w:sz="0" w:space="0" w:color="auto"/>
      </w:divBdr>
      <w:divsChild>
        <w:div w:id="1956399372">
          <w:marLeft w:val="288"/>
          <w:marRight w:val="0"/>
          <w:marTop w:val="240"/>
          <w:marBottom w:val="0"/>
          <w:divBdr>
            <w:top w:val="none" w:sz="0" w:space="0" w:color="auto"/>
            <w:left w:val="none" w:sz="0" w:space="0" w:color="auto"/>
            <w:bottom w:val="none" w:sz="0" w:space="0" w:color="auto"/>
            <w:right w:val="none" w:sz="0" w:space="0" w:color="auto"/>
          </w:divBdr>
        </w:div>
        <w:div w:id="348334161">
          <w:marLeft w:val="288"/>
          <w:marRight w:val="0"/>
          <w:marTop w:val="240"/>
          <w:marBottom w:val="0"/>
          <w:divBdr>
            <w:top w:val="none" w:sz="0" w:space="0" w:color="auto"/>
            <w:left w:val="none" w:sz="0" w:space="0" w:color="auto"/>
            <w:bottom w:val="none" w:sz="0" w:space="0" w:color="auto"/>
            <w:right w:val="none" w:sz="0" w:space="0" w:color="auto"/>
          </w:divBdr>
        </w:div>
      </w:divsChild>
    </w:div>
    <w:div w:id="855386318">
      <w:bodyDiv w:val="1"/>
      <w:marLeft w:val="0"/>
      <w:marRight w:val="0"/>
      <w:marTop w:val="0"/>
      <w:marBottom w:val="0"/>
      <w:divBdr>
        <w:top w:val="none" w:sz="0" w:space="0" w:color="auto"/>
        <w:left w:val="none" w:sz="0" w:space="0" w:color="auto"/>
        <w:bottom w:val="none" w:sz="0" w:space="0" w:color="auto"/>
        <w:right w:val="none" w:sz="0" w:space="0" w:color="auto"/>
      </w:divBdr>
      <w:divsChild>
        <w:div w:id="1266621991">
          <w:marLeft w:val="288"/>
          <w:marRight w:val="0"/>
          <w:marTop w:val="240"/>
          <w:marBottom w:val="0"/>
          <w:divBdr>
            <w:top w:val="none" w:sz="0" w:space="0" w:color="auto"/>
            <w:left w:val="none" w:sz="0" w:space="0" w:color="auto"/>
            <w:bottom w:val="none" w:sz="0" w:space="0" w:color="auto"/>
            <w:right w:val="none" w:sz="0" w:space="0" w:color="auto"/>
          </w:divBdr>
        </w:div>
        <w:div w:id="1820413486">
          <w:marLeft w:val="288"/>
          <w:marRight w:val="0"/>
          <w:marTop w:val="240"/>
          <w:marBottom w:val="0"/>
          <w:divBdr>
            <w:top w:val="none" w:sz="0" w:space="0" w:color="auto"/>
            <w:left w:val="none" w:sz="0" w:space="0" w:color="auto"/>
            <w:bottom w:val="none" w:sz="0" w:space="0" w:color="auto"/>
            <w:right w:val="none" w:sz="0" w:space="0" w:color="auto"/>
          </w:divBdr>
        </w:div>
        <w:div w:id="1050613337">
          <w:marLeft w:val="288"/>
          <w:marRight w:val="0"/>
          <w:marTop w:val="240"/>
          <w:marBottom w:val="0"/>
          <w:divBdr>
            <w:top w:val="none" w:sz="0" w:space="0" w:color="auto"/>
            <w:left w:val="none" w:sz="0" w:space="0" w:color="auto"/>
            <w:bottom w:val="none" w:sz="0" w:space="0" w:color="auto"/>
            <w:right w:val="none" w:sz="0" w:space="0" w:color="auto"/>
          </w:divBdr>
        </w:div>
        <w:div w:id="704675551">
          <w:marLeft w:val="288"/>
          <w:marRight w:val="0"/>
          <w:marTop w:val="240"/>
          <w:marBottom w:val="0"/>
          <w:divBdr>
            <w:top w:val="none" w:sz="0" w:space="0" w:color="auto"/>
            <w:left w:val="none" w:sz="0" w:space="0" w:color="auto"/>
            <w:bottom w:val="none" w:sz="0" w:space="0" w:color="auto"/>
            <w:right w:val="none" w:sz="0" w:space="0" w:color="auto"/>
          </w:divBdr>
        </w:div>
        <w:div w:id="691034727">
          <w:marLeft w:val="288"/>
          <w:marRight w:val="0"/>
          <w:marTop w:val="240"/>
          <w:marBottom w:val="0"/>
          <w:divBdr>
            <w:top w:val="none" w:sz="0" w:space="0" w:color="auto"/>
            <w:left w:val="none" w:sz="0" w:space="0" w:color="auto"/>
            <w:bottom w:val="none" w:sz="0" w:space="0" w:color="auto"/>
            <w:right w:val="none" w:sz="0" w:space="0" w:color="auto"/>
          </w:divBdr>
        </w:div>
      </w:divsChild>
    </w:div>
    <w:div w:id="881674163">
      <w:bodyDiv w:val="1"/>
      <w:marLeft w:val="0"/>
      <w:marRight w:val="0"/>
      <w:marTop w:val="0"/>
      <w:marBottom w:val="0"/>
      <w:divBdr>
        <w:top w:val="none" w:sz="0" w:space="0" w:color="auto"/>
        <w:left w:val="none" w:sz="0" w:space="0" w:color="auto"/>
        <w:bottom w:val="none" w:sz="0" w:space="0" w:color="auto"/>
        <w:right w:val="none" w:sz="0" w:space="0" w:color="auto"/>
      </w:divBdr>
      <w:divsChild>
        <w:div w:id="1664896083">
          <w:marLeft w:val="446"/>
          <w:marRight w:val="0"/>
          <w:marTop w:val="0"/>
          <w:marBottom w:val="0"/>
          <w:divBdr>
            <w:top w:val="none" w:sz="0" w:space="0" w:color="auto"/>
            <w:left w:val="none" w:sz="0" w:space="0" w:color="auto"/>
            <w:bottom w:val="none" w:sz="0" w:space="0" w:color="auto"/>
            <w:right w:val="none" w:sz="0" w:space="0" w:color="auto"/>
          </w:divBdr>
        </w:div>
      </w:divsChild>
    </w:div>
    <w:div w:id="895235547">
      <w:bodyDiv w:val="1"/>
      <w:marLeft w:val="0"/>
      <w:marRight w:val="0"/>
      <w:marTop w:val="0"/>
      <w:marBottom w:val="0"/>
      <w:divBdr>
        <w:top w:val="none" w:sz="0" w:space="0" w:color="auto"/>
        <w:left w:val="none" w:sz="0" w:space="0" w:color="auto"/>
        <w:bottom w:val="none" w:sz="0" w:space="0" w:color="auto"/>
        <w:right w:val="none" w:sz="0" w:space="0" w:color="auto"/>
      </w:divBdr>
    </w:div>
    <w:div w:id="902760884">
      <w:bodyDiv w:val="1"/>
      <w:marLeft w:val="0"/>
      <w:marRight w:val="0"/>
      <w:marTop w:val="0"/>
      <w:marBottom w:val="0"/>
      <w:divBdr>
        <w:top w:val="none" w:sz="0" w:space="0" w:color="auto"/>
        <w:left w:val="none" w:sz="0" w:space="0" w:color="auto"/>
        <w:bottom w:val="none" w:sz="0" w:space="0" w:color="auto"/>
        <w:right w:val="none" w:sz="0" w:space="0" w:color="auto"/>
      </w:divBdr>
    </w:div>
    <w:div w:id="1029448285">
      <w:bodyDiv w:val="1"/>
      <w:marLeft w:val="0"/>
      <w:marRight w:val="0"/>
      <w:marTop w:val="0"/>
      <w:marBottom w:val="0"/>
      <w:divBdr>
        <w:top w:val="none" w:sz="0" w:space="0" w:color="auto"/>
        <w:left w:val="none" w:sz="0" w:space="0" w:color="auto"/>
        <w:bottom w:val="none" w:sz="0" w:space="0" w:color="auto"/>
        <w:right w:val="none" w:sz="0" w:space="0" w:color="auto"/>
      </w:divBdr>
      <w:divsChild>
        <w:div w:id="602491383">
          <w:marLeft w:val="288"/>
          <w:marRight w:val="0"/>
          <w:marTop w:val="240"/>
          <w:marBottom w:val="0"/>
          <w:divBdr>
            <w:top w:val="none" w:sz="0" w:space="0" w:color="auto"/>
            <w:left w:val="none" w:sz="0" w:space="0" w:color="auto"/>
            <w:bottom w:val="none" w:sz="0" w:space="0" w:color="auto"/>
            <w:right w:val="none" w:sz="0" w:space="0" w:color="auto"/>
          </w:divBdr>
        </w:div>
        <w:div w:id="1150630987">
          <w:marLeft w:val="288"/>
          <w:marRight w:val="0"/>
          <w:marTop w:val="240"/>
          <w:marBottom w:val="0"/>
          <w:divBdr>
            <w:top w:val="none" w:sz="0" w:space="0" w:color="auto"/>
            <w:left w:val="none" w:sz="0" w:space="0" w:color="auto"/>
            <w:bottom w:val="none" w:sz="0" w:space="0" w:color="auto"/>
            <w:right w:val="none" w:sz="0" w:space="0" w:color="auto"/>
          </w:divBdr>
        </w:div>
        <w:div w:id="1246646189">
          <w:marLeft w:val="288"/>
          <w:marRight w:val="0"/>
          <w:marTop w:val="240"/>
          <w:marBottom w:val="0"/>
          <w:divBdr>
            <w:top w:val="none" w:sz="0" w:space="0" w:color="auto"/>
            <w:left w:val="none" w:sz="0" w:space="0" w:color="auto"/>
            <w:bottom w:val="none" w:sz="0" w:space="0" w:color="auto"/>
            <w:right w:val="none" w:sz="0" w:space="0" w:color="auto"/>
          </w:divBdr>
        </w:div>
        <w:div w:id="862594894">
          <w:marLeft w:val="288"/>
          <w:marRight w:val="0"/>
          <w:marTop w:val="240"/>
          <w:marBottom w:val="0"/>
          <w:divBdr>
            <w:top w:val="none" w:sz="0" w:space="0" w:color="auto"/>
            <w:left w:val="none" w:sz="0" w:space="0" w:color="auto"/>
            <w:bottom w:val="none" w:sz="0" w:space="0" w:color="auto"/>
            <w:right w:val="none" w:sz="0" w:space="0" w:color="auto"/>
          </w:divBdr>
        </w:div>
        <w:div w:id="341054584">
          <w:marLeft w:val="288"/>
          <w:marRight w:val="0"/>
          <w:marTop w:val="240"/>
          <w:marBottom w:val="0"/>
          <w:divBdr>
            <w:top w:val="none" w:sz="0" w:space="0" w:color="auto"/>
            <w:left w:val="none" w:sz="0" w:space="0" w:color="auto"/>
            <w:bottom w:val="none" w:sz="0" w:space="0" w:color="auto"/>
            <w:right w:val="none" w:sz="0" w:space="0" w:color="auto"/>
          </w:divBdr>
        </w:div>
        <w:div w:id="515271733">
          <w:marLeft w:val="288"/>
          <w:marRight w:val="0"/>
          <w:marTop w:val="240"/>
          <w:marBottom w:val="0"/>
          <w:divBdr>
            <w:top w:val="none" w:sz="0" w:space="0" w:color="auto"/>
            <w:left w:val="none" w:sz="0" w:space="0" w:color="auto"/>
            <w:bottom w:val="none" w:sz="0" w:space="0" w:color="auto"/>
            <w:right w:val="none" w:sz="0" w:space="0" w:color="auto"/>
          </w:divBdr>
        </w:div>
        <w:div w:id="2102022985">
          <w:marLeft w:val="288"/>
          <w:marRight w:val="0"/>
          <w:marTop w:val="240"/>
          <w:marBottom w:val="0"/>
          <w:divBdr>
            <w:top w:val="none" w:sz="0" w:space="0" w:color="auto"/>
            <w:left w:val="none" w:sz="0" w:space="0" w:color="auto"/>
            <w:bottom w:val="none" w:sz="0" w:space="0" w:color="auto"/>
            <w:right w:val="none" w:sz="0" w:space="0" w:color="auto"/>
          </w:divBdr>
        </w:div>
      </w:divsChild>
    </w:div>
    <w:div w:id="1171070920">
      <w:bodyDiv w:val="1"/>
      <w:marLeft w:val="0"/>
      <w:marRight w:val="0"/>
      <w:marTop w:val="0"/>
      <w:marBottom w:val="0"/>
      <w:divBdr>
        <w:top w:val="none" w:sz="0" w:space="0" w:color="auto"/>
        <w:left w:val="none" w:sz="0" w:space="0" w:color="auto"/>
        <w:bottom w:val="none" w:sz="0" w:space="0" w:color="auto"/>
        <w:right w:val="none" w:sz="0" w:space="0" w:color="auto"/>
      </w:divBdr>
    </w:div>
    <w:div w:id="1342199248">
      <w:bodyDiv w:val="1"/>
      <w:marLeft w:val="0"/>
      <w:marRight w:val="0"/>
      <w:marTop w:val="0"/>
      <w:marBottom w:val="0"/>
      <w:divBdr>
        <w:top w:val="none" w:sz="0" w:space="0" w:color="auto"/>
        <w:left w:val="none" w:sz="0" w:space="0" w:color="auto"/>
        <w:bottom w:val="none" w:sz="0" w:space="0" w:color="auto"/>
        <w:right w:val="none" w:sz="0" w:space="0" w:color="auto"/>
      </w:divBdr>
    </w:div>
    <w:div w:id="1345739515">
      <w:bodyDiv w:val="1"/>
      <w:marLeft w:val="0"/>
      <w:marRight w:val="0"/>
      <w:marTop w:val="0"/>
      <w:marBottom w:val="0"/>
      <w:divBdr>
        <w:top w:val="none" w:sz="0" w:space="0" w:color="auto"/>
        <w:left w:val="none" w:sz="0" w:space="0" w:color="auto"/>
        <w:bottom w:val="none" w:sz="0" w:space="0" w:color="auto"/>
        <w:right w:val="none" w:sz="0" w:space="0" w:color="auto"/>
      </w:divBdr>
    </w:div>
    <w:div w:id="1436629950">
      <w:bodyDiv w:val="1"/>
      <w:marLeft w:val="0"/>
      <w:marRight w:val="0"/>
      <w:marTop w:val="0"/>
      <w:marBottom w:val="0"/>
      <w:divBdr>
        <w:top w:val="none" w:sz="0" w:space="0" w:color="auto"/>
        <w:left w:val="none" w:sz="0" w:space="0" w:color="auto"/>
        <w:bottom w:val="none" w:sz="0" w:space="0" w:color="auto"/>
        <w:right w:val="none" w:sz="0" w:space="0" w:color="auto"/>
      </w:divBdr>
      <w:divsChild>
        <w:div w:id="1159463274">
          <w:marLeft w:val="0"/>
          <w:marRight w:val="0"/>
          <w:marTop w:val="0"/>
          <w:marBottom w:val="300"/>
          <w:divBdr>
            <w:top w:val="none" w:sz="0" w:space="0" w:color="auto"/>
            <w:left w:val="none" w:sz="0" w:space="0" w:color="auto"/>
            <w:bottom w:val="none" w:sz="0" w:space="0" w:color="auto"/>
            <w:right w:val="none" w:sz="0" w:space="0" w:color="auto"/>
          </w:divBdr>
        </w:div>
        <w:div w:id="945845615">
          <w:marLeft w:val="0"/>
          <w:marRight w:val="0"/>
          <w:marTop w:val="0"/>
          <w:marBottom w:val="0"/>
          <w:divBdr>
            <w:top w:val="none" w:sz="0" w:space="0" w:color="auto"/>
            <w:left w:val="none" w:sz="0" w:space="0" w:color="auto"/>
            <w:bottom w:val="none" w:sz="0" w:space="0" w:color="auto"/>
            <w:right w:val="none" w:sz="0" w:space="0" w:color="auto"/>
          </w:divBdr>
          <w:divsChild>
            <w:div w:id="1201094138">
              <w:marLeft w:val="0"/>
              <w:marRight w:val="0"/>
              <w:marTop w:val="0"/>
              <w:marBottom w:val="0"/>
              <w:divBdr>
                <w:top w:val="none" w:sz="0" w:space="0" w:color="auto"/>
                <w:left w:val="none" w:sz="0" w:space="0" w:color="auto"/>
                <w:bottom w:val="none" w:sz="0" w:space="0" w:color="auto"/>
                <w:right w:val="none" w:sz="0" w:space="0" w:color="auto"/>
              </w:divBdr>
              <w:divsChild>
                <w:div w:id="1118380012">
                  <w:marLeft w:val="0"/>
                  <w:marRight w:val="0"/>
                  <w:marTop w:val="0"/>
                  <w:marBottom w:val="0"/>
                  <w:divBdr>
                    <w:top w:val="none" w:sz="0" w:space="0" w:color="auto"/>
                    <w:left w:val="none" w:sz="0" w:space="0" w:color="auto"/>
                    <w:bottom w:val="single" w:sz="6" w:space="5" w:color="D8D8D8"/>
                    <w:right w:val="none" w:sz="0" w:space="0" w:color="auto"/>
                  </w:divBdr>
                </w:div>
                <w:div w:id="765731535">
                  <w:marLeft w:val="0"/>
                  <w:marRight w:val="0"/>
                  <w:marTop w:val="0"/>
                  <w:marBottom w:val="0"/>
                  <w:divBdr>
                    <w:top w:val="none" w:sz="0" w:space="0" w:color="auto"/>
                    <w:left w:val="none" w:sz="0" w:space="0" w:color="auto"/>
                    <w:bottom w:val="single" w:sz="6" w:space="5" w:color="D8D8D8"/>
                    <w:right w:val="none" w:sz="0" w:space="0" w:color="auto"/>
                  </w:divBdr>
                </w:div>
                <w:div w:id="1870146733">
                  <w:marLeft w:val="0"/>
                  <w:marRight w:val="0"/>
                  <w:marTop w:val="0"/>
                  <w:marBottom w:val="0"/>
                  <w:divBdr>
                    <w:top w:val="none" w:sz="0" w:space="0" w:color="auto"/>
                    <w:left w:val="none" w:sz="0" w:space="0" w:color="auto"/>
                    <w:bottom w:val="single" w:sz="6" w:space="5" w:color="D8D8D8"/>
                    <w:right w:val="none" w:sz="0" w:space="0" w:color="auto"/>
                  </w:divBdr>
                </w:div>
                <w:div w:id="1951662105">
                  <w:marLeft w:val="0"/>
                  <w:marRight w:val="0"/>
                  <w:marTop w:val="0"/>
                  <w:marBottom w:val="0"/>
                  <w:divBdr>
                    <w:top w:val="none" w:sz="0" w:space="0" w:color="auto"/>
                    <w:left w:val="none" w:sz="0" w:space="0" w:color="auto"/>
                    <w:bottom w:val="single" w:sz="6" w:space="5" w:color="D8D8D8"/>
                    <w:right w:val="none" w:sz="0" w:space="0" w:color="auto"/>
                  </w:divBdr>
                </w:div>
              </w:divsChild>
            </w:div>
          </w:divsChild>
        </w:div>
      </w:divsChild>
    </w:div>
    <w:div w:id="1465197299">
      <w:bodyDiv w:val="1"/>
      <w:marLeft w:val="0"/>
      <w:marRight w:val="0"/>
      <w:marTop w:val="0"/>
      <w:marBottom w:val="0"/>
      <w:divBdr>
        <w:top w:val="none" w:sz="0" w:space="0" w:color="auto"/>
        <w:left w:val="none" w:sz="0" w:space="0" w:color="auto"/>
        <w:bottom w:val="none" w:sz="0" w:space="0" w:color="auto"/>
        <w:right w:val="none" w:sz="0" w:space="0" w:color="auto"/>
      </w:divBdr>
      <w:divsChild>
        <w:div w:id="1265072956">
          <w:marLeft w:val="288"/>
          <w:marRight w:val="0"/>
          <w:marTop w:val="240"/>
          <w:marBottom w:val="0"/>
          <w:divBdr>
            <w:top w:val="none" w:sz="0" w:space="0" w:color="auto"/>
            <w:left w:val="none" w:sz="0" w:space="0" w:color="auto"/>
            <w:bottom w:val="none" w:sz="0" w:space="0" w:color="auto"/>
            <w:right w:val="none" w:sz="0" w:space="0" w:color="auto"/>
          </w:divBdr>
        </w:div>
        <w:div w:id="2056542843">
          <w:marLeft w:val="288"/>
          <w:marRight w:val="0"/>
          <w:marTop w:val="240"/>
          <w:marBottom w:val="0"/>
          <w:divBdr>
            <w:top w:val="none" w:sz="0" w:space="0" w:color="auto"/>
            <w:left w:val="none" w:sz="0" w:space="0" w:color="auto"/>
            <w:bottom w:val="none" w:sz="0" w:space="0" w:color="auto"/>
            <w:right w:val="none" w:sz="0" w:space="0" w:color="auto"/>
          </w:divBdr>
        </w:div>
        <w:div w:id="362101710">
          <w:marLeft w:val="288"/>
          <w:marRight w:val="0"/>
          <w:marTop w:val="240"/>
          <w:marBottom w:val="0"/>
          <w:divBdr>
            <w:top w:val="none" w:sz="0" w:space="0" w:color="auto"/>
            <w:left w:val="none" w:sz="0" w:space="0" w:color="auto"/>
            <w:bottom w:val="none" w:sz="0" w:space="0" w:color="auto"/>
            <w:right w:val="none" w:sz="0" w:space="0" w:color="auto"/>
          </w:divBdr>
        </w:div>
        <w:div w:id="1497258266">
          <w:marLeft w:val="288"/>
          <w:marRight w:val="0"/>
          <w:marTop w:val="240"/>
          <w:marBottom w:val="0"/>
          <w:divBdr>
            <w:top w:val="none" w:sz="0" w:space="0" w:color="auto"/>
            <w:left w:val="none" w:sz="0" w:space="0" w:color="auto"/>
            <w:bottom w:val="none" w:sz="0" w:space="0" w:color="auto"/>
            <w:right w:val="none" w:sz="0" w:space="0" w:color="auto"/>
          </w:divBdr>
        </w:div>
      </w:divsChild>
    </w:div>
    <w:div w:id="1481195859">
      <w:bodyDiv w:val="1"/>
      <w:marLeft w:val="0"/>
      <w:marRight w:val="0"/>
      <w:marTop w:val="0"/>
      <w:marBottom w:val="0"/>
      <w:divBdr>
        <w:top w:val="none" w:sz="0" w:space="0" w:color="auto"/>
        <w:left w:val="none" w:sz="0" w:space="0" w:color="auto"/>
        <w:bottom w:val="none" w:sz="0" w:space="0" w:color="auto"/>
        <w:right w:val="none" w:sz="0" w:space="0" w:color="auto"/>
      </w:divBdr>
    </w:div>
    <w:div w:id="1539930517">
      <w:bodyDiv w:val="1"/>
      <w:marLeft w:val="0"/>
      <w:marRight w:val="0"/>
      <w:marTop w:val="0"/>
      <w:marBottom w:val="0"/>
      <w:divBdr>
        <w:top w:val="none" w:sz="0" w:space="0" w:color="auto"/>
        <w:left w:val="none" w:sz="0" w:space="0" w:color="auto"/>
        <w:bottom w:val="none" w:sz="0" w:space="0" w:color="auto"/>
        <w:right w:val="none" w:sz="0" w:space="0" w:color="auto"/>
      </w:divBdr>
    </w:div>
    <w:div w:id="1677804624">
      <w:bodyDiv w:val="1"/>
      <w:marLeft w:val="0"/>
      <w:marRight w:val="0"/>
      <w:marTop w:val="0"/>
      <w:marBottom w:val="0"/>
      <w:divBdr>
        <w:top w:val="none" w:sz="0" w:space="0" w:color="auto"/>
        <w:left w:val="none" w:sz="0" w:space="0" w:color="auto"/>
        <w:bottom w:val="none" w:sz="0" w:space="0" w:color="auto"/>
        <w:right w:val="none" w:sz="0" w:space="0" w:color="auto"/>
      </w:divBdr>
    </w:div>
    <w:div w:id="1727148225">
      <w:bodyDiv w:val="1"/>
      <w:marLeft w:val="0"/>
      <w:marRight w:val="0"/>
      <w:marTop w:val="0"/>
      <w:marBottom w:val="0"/>
      <w:divBdr>
        <w:top w:val="none" w:sz="0" w:space="0" w:color="auto"/>
        <w:left w:val="none" w:sz="0" w:space="0" w:color="auto"/>
        <w:bottom w:val="none" w:sz="0" w:space="0" w:color="auto"/>
        <w:right w:val="none" w:sz="0" w:space="0" w:color="auto"/>
      </w:divBdr>
      <w:divsChild>
        <w:div w:id="163522579">
          <w:marLeft w:val="288"/>
          <w:marRight w:val="0"/>
          <w:marTop w:val="240"/>
          <w:marBottom w:val="0"/>
          <w:divBdr>
            <w:top w:val="none" w:sz="0" w:space="0" w:color="auto"/>
            <w:left w:val="none" w:sz="0" w:space="0" w:color="auto"/>
            <w:bottom w:val="none" w:sz="0" w:space="0" w:color="auto"/>
            <w:right w:val="none" w:sz="0" w:space="0" w:color="auto"/>
          </w:divBdr>
        </w:div>
        <w:div w:id="1944993652">
          <w:marLeft w:val="288"/>
          <w:marRight w:val="0"/>
          <w:marTop w:val="240"/>
          <w:marBottom w:val="0"/>
          <w:divBdr>
            <w:top w:val="none" w:sz="0" w:space="0" w:color="auto"/>
            <w:left w:val="none" w:sz="0" w:space="0" w:color="auto"/>
            <w:bottom w:val="none" w:sz="0" w:space="0" w:color="auto"/>
            <w:right w:val="none" w:sz="0" w:space="0" w:color="auto"/>
          </w:divBdr>
        </w:div>
        <w:div w:id="231234312">
          <w:marLeft w:val="288"/>
          <w:marRight w:val="0"/>
          <w:marTop w:val="240"/>
          <w:marBottom w:val="0"/>
          <w:divBdr>
            <w:top w:val="none" w:sz="0" w:space="0" w:color="auto"/>
            <w:left w:val="none" w:sz="0" w:space="0" w:color="auto"/>
            <w:bottom w:val="none" w:sz="0" w:space="0" w:color="auto"/>
            <w:right w:val="none" w:sz="0" w:space="0" w:color="auto"/>
          </w:divBdr>
        </w:div>
        <w:div w:id="22368709">
          <w:marLeft w:val="288"/>
          <w:marRight w:val="0"/>
          <w:marTop w:val="240"/>
          <w:marBottom w:val="0"/>
          <w:divBdr>
            <w:top w:val="none" w:sz="0" w:space="0" w:color="auto"/>
            <w:left w:val="none" w:sz="0" w:space="0" w:color="auto"/>
            <w:bottom w:val="none" w:sz="0" w:space="0" w:color="auto"/>
            <w:right w:val="none" w:sz="0" w:space="0" w:color="auto"/>
          </w:divBdr>
        </w:div>
        <w:div w:id="208344666">
          <w:marLeft w:val="288"/>
          <w:marRight w:val="0"/>
          <w:marTop w:val="240"/>
          <w:marBottom w:val="0"/>
          <w:divBdr>
            <w:top w:val="none" w:sz="0" w:space="0" w:color="auto"/>
            <w:left w:val="none" w:sz="0" w:space="0" w:color="auto"/>
            <w:bottom w:val="none" w:sz="0" w:space="0" w:color="auto"/>
            <w:right w:val="none" w:sz="0" w:space="0" w:color="auto"/>
          </w:divBdr>
        </w:div>
        <w:div w:id="823813656">
          <w:marLeft w:val="288"/>
          <w:marRight w:val="0"/>
          <w:marTop w:val="240"/>
          <w:marBottom w:val="0"/>
          <w:divBdr>
            <w:top w:val="none" w:sz="0" w:space="0" w:color="auto"/>
            <w:left w:val="none" w:sz="0" w:space="0" w:color="auto"/>
            <w:bottom w:val="none" w:sz="0" w:space="0" w:color="auto"/>
            <w:right w:val="none" w:sz="0" w:space="0" w:color="auto"/>
          </w:divBdr>
        </w:div>
        <w:div w:id="922882779">
          <w:marLeft w:val="288"/>
          <w:marRight w:val="0"/>
          <w:marTop w:val="240"/>
          <w:marBottom w:val="0"/>
          <w:divBdr>
            <w:top w:val="none" w:sz="0" w:space="0" w:color="auto"/>
            <w:left w:val="none" w:sz="0" w:space="0" w:color="auto"/>
            <w:bottom w:val="none" w:sz="0" w:space="0" w:color="auto"/>
            <w:right w:val="none" w:sz="0" w:space="0" w:color="auto"/>
          </w:divBdr>
        </w:div>
      </w:divsChild>
    </w:div>
    <w:div w:id="1856455888">
      <w:bodyDiv w:val="1"/>
      <w:marLeft w:val="0"/>
      <w:marRight w:val="0"/>
      <w:marTop w:val="0"/>
      <w:marBottom w:val="0"/>
      <w:divBdr>
        <w:top w:val="none" w:sz="0" w:space="0" w:color="auto"/>
        <w:left w:val="none" w:sz="0" w:space="0" w:color="auto"/>
        <w:bottom w:val="none" w:sz="0" w:space="0" w:color="auto"/>
        <w:right w:val="none" w:sz="0" w:space="0" w:color="auto"/>
      </w:divBdr>
    </w:div>
    <w:div w:id="1886797597">
      <w:bodyDiv w:val="1"/>
      <w:marLeft w:val="0"/>
      <w:marRight w:val="0"/>
      <w:marTop w:val="0"/>
      <w:marBottom w:val="0"/>
      <w:divBdr>
        <w:top w:val="none" w:sz="0" w:space="0" w:color="auto"/>
        <w:left w:val="none" w:sz="0" w:space="0" w:color="auto"/>
        <w:bottom w:val="none" w:sz="0" w:space="0" w:color="auto"/>
        <w:right w:val="none" w:sz="0" w:space="0" w:color="auto"/>
      </w:divBdr>
    </w:div>
    <w:div w:id="1919946687">
      <w:bodyDiv w:val="1"/>
      <w:marLeft w:val="0"/>
      <w:marRight w:val="0"/>
      <w:marTop w:val="0"/>
      <w:marBottom w:val="0"/>
      <w:divBdr>
        <w:top w:val="none" w:sz="0" w:space="0" w:color="auto"/>
        <w:left w:val="none" w:sz="0" w:space="0" w:color="auto"/>
        <w:bottom w:val="none" w:sz="0" w:space="0" w:color="auto"/>
        <w:right w:val="none" w:sz="0" w:space="0" w:color="auto"/>
      </w:divBdr>
    </w:div>
    <w:div w:id="1967077278">
      <w:bodyDiv w:val="1"/>
      <w:marLeft w:val="0"/>
      <w:marRight w:val="0"/>
      <w:marTop w:val="0"/>
      <w:marBottom w:val="0"/>
      <w:divBdr>
        <w:top w:val="none" w:sz="0" w:space="0" w:color="auto"/>
        <w:left w:val="none" w:sz="0" w:space="0" w:color="auto"/>
        <w:bottom w:val="none" w:sz="0" w:space="0" w:color="auto"/>
        <w:right w:val="none" w:sz="0" w:space="0" w:color="auto"/>
      </w:divBdr>
    </w:div>
    <w:div w:id="1977877451">
      <w:bodyDiv w:val="1"/>
      <w:marLeft w:val="0"/>
      <w:marRight w:val="0"/>
      <w:marTop w:val="0"/>
      <w:marBottom w:val="0"/>
      <w:divBdr>
        <w:top w:val="none" w:sz="0" w:space="0" w:color="auto"/>
        <w:left w:val="none" w:sz="0" w:space="0" w:color="auto"/>
        <w:bottom w:val="none" w:sz="0" w:space="0" w:color="auto"/>
        <w:right w:val="none" w:sz="0" w:space="0" w:color="auto"/>
      </w:divBdr>
    </w:div>
    <w:div w:id="2033266217">
      <w:bodyDiv w:val="1"/>
      <w:marLeft w:val="0"/>
      <w:marRight w:val="0"/>
      <w:marTop w:val="0"/>
      <w:marBottom w:val="0"/>
      <w:divBdr>
        <w:top w:val="none" w:sz="0" w:space="0" w:color="auto"/>
        <w:left w:val="none" w:sz="0" w:space="0" w:color="auto"/>
        <w:bottom w:val="none" w:sz="0" w:space="0" w:color="auto"/>
        <w:right w:val="none" w:sz="0" w:space="0" w:color="auto"/>
      </w:divBdr>
    </w:div>
    <w:div w:id="2034915481">
      <w:bodyDiv w:val="1"/>
      <w:marLeft w:val="0"/>
      <w:marRight w:val="0"/>
      <w:marTop w:val="0"/>
      <w:marBottom w:val="0"/>
      <w:divBdr>
        <w:top w:val="none" w:sz="0" w:space="0" w:color="auto"/>
        <w:left w:val="none" w:sz="0" w:space="0" w:color="auto"/>
        <w:bottom w:val="none" w:sz="0" w:space="0" w:color="auto"/>
        <w:right w:val="none" w:sz="0" w:space="0" w:color="auto"/>
      </w:divBdr>
    </w:div>
    <w:div w:id="2074621201">
      <w:bodyDiv w:val="1"/>
      <w:marLeft w:val="0"/>
      <w:marRight w:val="0"/>
      <w:marTop w:val="0"/>
      <w:marBottom w:val="0"/>
      <w:divBdr>
        <w:top w:val="none" w:sz="0" w:space="0" w:color="auto"/>
        <w:left w:val="none" w:sz="0" w:space="0" w:color="auto"/>
        <w:bottom w:val="none" w:sz="0" w:space="0" w:color="auto"/>
        <w:right w:val="none" w:sz="0" w:space="0" w:color="auto"/>
      </w:divBdr>
      <w:divsChild>
        <w:div w:id="1971782449">
          <w:marLeft w:val="634"/>
          <w:marRight w:val="0"/>
          <w:marTop w:val="0"/>
          <w:marBottom w:val="0"/>
          <w:divBdr>
            <w:top w:val="none" w:sz="0" w:space="0" w:color="auto"/>
            <w:left w:val="none" w:sz="0" w:space="0" w:color="auto"/>
            <w:bottom w:val="none" w:sz="0" w:space="0" w:color="auto"/>
            <w:right w:val="none" w:sz="0" w:space="0" w:color="auto"/>
          </w:divBdr>
        </w:div>
      </w:divsChild>
    </w:div>
    <w:div w:id="2077119299">
      <w:bodyDiv w:val="1"/>
      <w:marLeft w:val="0"/>
      <w:marRight w:val="0"/>
      <w:marTop w:val="0"/>
      <w:marBottom w:val="0"/>
      <w:divBdr>
        <w:top w:val="none" w:sz="0" w:space="0" w:color="auto"/>
        <w:left w:val="none" w:sz="0" w:space="0" w:color="auto"/>
        <w:bottom w:val="none" w:sz="0" w:space="0" w:color="auto"/>
        <w:right w:val="none" w:sz="0" w:space="0" w:color="auto"/>
      </w:divBdr>
      <w:divsChild>
        <w:div w:id="1163741933">
          <w:marLeft w:val="634"/>
          <w:marRight w:val="0"/>
          <w:marTop w:val="0"/>
          <w:marBottom w:val="0"/>
          <w:divBdr>
            <w:top w:val="none" w:sz="0" w:space="0" w:color="auto"/>
            <w:left w:val="none" w:sz="0" w:space="0" w:color="auto"/>
            <w:bottom w:val="none" w:sz="0" w:space="0" w:color="auto"/>
            <w:right w:val="none" w:sz="0" w:space="0" w:color="auto"/>
          </w:divBdr>
        </w:div>
      </w:divsChild>
    </w:div>
    <w:div w:id="2092850933">
      <w:bodyDiv w:val="1"/>
      <w:marLeft w:val="0"/>
      <w:marRight w:val="0"/>
      <w:marTop w:val="0"/>
      <w:marBottom w:val="0"/>
      <w:divBdr>
        <w:top w:val="none" w:sz="0" w:space="0" w:color="auto"/>
        <w:left w:val="none" w:sz="0" w:space="0" w:color="auto"/>
        <w:bottom w:val="none" w:sz="0" w:space="0" w:color="auto"/>
        <w:right w:val="none" w:sz="0" w:space="0" w:color="auto"/>
      </w:divBdr>
      <w:divsChild>
        <w:div w:id="1161116342">
          <w:marLeft w:val="288"/>
          <w:marRight w:val="0"/>
          <w:marTop w:val="240"/>
          <w:marBottom w:val="0"/>
          <w:divBdr>
            <w:top w:val="none" w:sz="0" w:space="0" w:color="auto"/>
            <w:left w:val="none" w:sz="0" w:space="0" w:color="auto"/>
            <w:bottom w:val="none" w:sz="0" w:space="0" w:color="auto"/>
            <w:right w:val="none" w:sz="0" w:space="0" w:color="auto"/>
          </w:divBdr>
        </w:div>
      </w:divsChild>
    </w:div>
    <w:div w:id="2109570759">
      <w:bodyDiv w:val="1"/>
      <w:marLeft w:val="0"/>
      <w:marRight w:val="0"/>
      <w:marTop w:val="0"/>
      <w:marBottom w:val="0"/>
      <w:divBdr>
        <w:top w:val="none" w:sz="0" w:space="0" w:color="auto"/>
        <w:left w:val="none" w:sz="0" w:space="0" w:color="auto"/>
        <w:bottom w:val="none" w:sz="0" w:space="0" w:color="auto"/>
        <w:right w:val="none" w:sz="0" w:space="0" w:color="auto"/>
      </w:divBdr>
      <w:divsChild>
        <w:div w:id="30962069">
          <w:marLeft w:val="0"/>
          <w:marRight w:val="0"/>
          <w:marTop w:val="0"/>
          <w:marBottom w:val="300"/>
          <w:divBdr>
            <w:top w:val="none" w:sz="0" w:space="0" w:color="auto"/>
            <w:left w:val="none" w:sz="0" w:space="0" w:color="auto"/>
            <w:bottom w:val="none" w:sz="0" w:space="0" w:color="auto"/>
            <w:right w:val="none" w:sz="0" w:space="0" w:color="auto"/>
          </w:divBdr>
        </w:div>
        <w:div w:id="1262109414">
          <w:marLeft w:val="0"/>
          <w:marRight w:val="0"/>
          <w:marTop w:val="0"/>
          <w:marBottom w:val="0"/>
          <w:divBdr>
            <w:top w:val="none" w:sz="0" w:space="0" w:color="auto"/>
            <w:left w:val="none" w:sz="0" w:space="0" w:color="auto"/>
            <w:bottom w:val="none" w:sz="0" w:space="0" w:color="auto"/>
            <w:right w:val="none" w:sz="0" w:space="0" w:color="auto"/>
          </w:divBdr>
          <w:divsChild>
            <w:div w:id="366028147">
              <w:marLeft w:val="0"/>
              <w:marRight w:val="0"/>
              <w:marTop w:val="0"/>
              <w:marBottom w:val="0"/>
              <w:divBdr>
                <w:top w:val="none" w:sz="0" w:space="0" w:color="auto"/>
                <w:left w:val="none" w:sz="0" w:space="0" w:color="auto"/>
                <w:bottom w:val="none" w:sz="0" w:space="0" w:color="auto"/>
                <w:right w:val="none" w:sz="0" w:space="0" w:color="auto"/>
              </w:divBdr>
              <w:divsChild>
                <w:div w:id="463813640">
                  <w:marLeft w:val="0"/>
                  <w:marRight w:val="0"/>
                  <w:marTop w:val="0"/>
                  <w:marBottom w:val="0"/>
                  <w:divBdr>
                    <w:top w:val="none" w:sz="0" w:space="0" w:color="auto"/>
                    <w:left w:val="none" w:sz="0" w:space="0" w:color="auto"/>
                    <w:bottom w:val="single" w:sz="6" w:space="5" w:color="D8D8D8"/>
                    <w:right w:val="none" w:sz="0" w:space="0" w:color="auto"/>
                  </w:divBdr>
                </w:div>
                <w:div w:id="421949492">
                  <w:marLeft w:val="0"/>
                  <w:marRight w:val="0"/>
                  <w:marTop w:val="0"/>
                  <w:marBottom w:val="0"/>
                  <w:divBdr>
                    <w:top w:val="none" w:sz="0" w:space="0" w:color="auto"/>
                    <w:left w:val="none" w:sz="0" w:space="0" w:color="auto"/>
                    <w:bottom w:val="single" w:sz="6" w:space="5" w:color="D8D8D8"/>
                    <w:right w:val="none" w:sz="0" w:space="0" w:color="auto"/>
                  </w:divBdr>
                </w:div>
                <w:div w:id="608391643">
                  <w:marLeft w:val="0"/>
                  <w:marRight w:val="0"/>
                  <w:marTop w:val="0"/>
                  <w:marBottom w:val="0"/>
                  <w:divBdr>
                    <w:top w:val="none" w:sz="0" w:space="0" w:color="auto"/>
                    <w:left w:val="none" w:sz="0" w:space="0" w:color="auto"/>
                    <w:bottom w:val="single" w:sz="6" w:space="5" w:color="D8D8D8"/>
                    <w:right w:val="none" w:sz="0" w:space="0" w:color="auto"/>
                  </w:divBdr>
                </w:div>
                <w:div w:id="1431506588">
                  <w:marLeft w:val="0"/>
                  <w:marRight w:val="0"/>
                  <w:marTop w:val="0"/>
                  <w:marBottom w:val="0"/>
                  <w:divBdr>
                    <w:top w:val="none" w:sz="0" w:space="0" w:color="auto"/>
                    <w:left w:val="none" w:sz="0" w:space="0" w:color="auto"/>
                    <w:bottom w:val="single" w:sz="6" w:space="5" w:color="D8D8D8"/>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CAAAF-7FF3-445E-AA61-F8E8F31A6828}">
  <ds:schemaRefs>
    <ds:schemaRef ds:uri="http://schemas.openxmlformats.org/officeDocument/2006/bibliography"/>
  </ds:schemaRefs>
</ds:datastoreItem>
</file>

<file path=customXml/itemProps2.xml><?xml version="1.0" encoding="utf-8"?>
<ds:datastoreItem xmlns:ds="http://schemas.openxmlformats.org/officeDocument/2006/customXml" ds:itemID="{2F7512F2-297D-41BC-B7BE-76FC81A98AF2}"/>
</file>

<file path=customXml/itemProps3.xml><?xml version="1.0" encoding="utf-8"?>
<ds:datastoreItem xmlns:ds="http://schemas.openxmlformats.org/officeDocument/2006/customXml" ds:itemID="{6ADB6CCF-7002-48AF-8D58-47F8DD846212}"/>
</file>

<file path=customXml/itemProps4.xml><?xml version="1.0" encoding="utf-8"?>
<ds:datastoreItem xmlns:ds="http://schemas.openxmlformats.org/officeDocument/2006/customXml" ds:itemID="{1A5C3D86-7AE8-4CB9-B18C-7BCB803032B0}"/>
</file>

<file path=docProps/app.xml><?xml version="1.0" encoding="utf-8"?>
<Properties xmlns="http://schemas.openxmlformats.org/officeDocument/2006/extended-properties" xmlns:vt="http://schemas.openxmlformats.org/officeDocument/2006/docPropsVTypes">
  <Template>Normal</Template>
  <TotalTime>586</TotalTime>
  <Pages>18</Pages>
  <Words>5392</Words>
  <Characters>30741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2024-08-26T03:23:00Z</cp:lastPrinted>
  <dcterms:created xsi:type="dcterms:W3CDTF">2025-02-18T09:15:00Z</dcterms:created>
  <dcterms:modified xsi:type="dcterms:W3CDTF">2025-04-11T09:16:00Z</dcterms:modified>
</cp:coreProperties>
</file>